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F181" w14:textId="77777777" w:rsidR="00F739BD" w:rsidRPr="00C92DCF" w:rsidRDefault="00F739BD" w:rsidP="00F739BD">
      <w:pPr>
        <w:jc w:val="center"/>
      </w:pPr>
      <w:r w:rsidRPr="00C92DCF">
        <w:rPr>
          <w:noProof/>
        </w:rPr>
        <w:drawing>
          <wp:anchor distT="0" distB="0" distL="114300" distR="114300" simplePos="0" relativeHeight="251660288" behindDoc="0" locked="0" layoutInCell="1" allowOverlap="1" wp14:anchorId="40734588" wp14:editId="213F4880">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9264" behindDoc="0" locked="0" layoutInCell="1" allowOverlap="1" wp14:anchorId="13CD2507" wp14:editId="40123ECE">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BB183" w14:textId="77777777" w:rsidR="00F739BD" w:rsidRPr="00C92DCF" w:rsidRDefault="00F739BD" w:rsidP="00F739BD">
      <w:pPr>
        <w:jc w:val="center"/>
      </w:pPr>
    </w:p>
    <w:p w14:paraId="5F35CBA6" w14:textId="77777777" w:rsidR="00F739BD" w:rsidRPr="00C92DCF" w:rsidRDefault="00F739BD" w:rsidP="00F739BD">
      <w:pPr>
        <w:jc w:val="center"/>
      </w:pPr>
    </w:p>
    <w:p w14:paraId="2DD29013" w14:textId="77777777" w:rsidR="00F739BD" w:rsidRDefault="00F739BD" w:rsidP="00F739BD">
      <w:pPr>
        <w:pBdr>
          <w:bottom w:val="single" w:sz="4" w:space="1" w:color="auto"/>
        </w:pBdr>
        <w:jc w:val="center"/>
        <w:rPr>
          <w:b/>
          <w:smallCaps/>
        </w:rPr>
      </w:pPr>
    </w:p>
    <w:p w14:paraId="01EDEA8B" w14:textId="77777777" w:rsidR="00F739BD" w:rsidRPr="00C92DCF" w:rsidRDefault="00F739BD" w:rsidP="00F739BD">
      <w:pPr>
        <w:pBdr>
          <w:bottom w:val="single" w:sz="4" w:space="1" w:color="auto"/>
        </w:pBdr>
        <w:jc w:val="center"/>
        <w:rPr>
          <w:b/>
          <w:smallCaps/>
        </w:rPr>
      </w:pPr>
    </w:p>
    <w:p w14:paraId="1F4B8E78" w14:textId="77777777" w:rsidR="00F739BD" w:rsidRPr="00F3457A" w:rsidRDefault="00F739BD" w:rsidP="00F739BD">
      <w:pPr>
        <w:jc w:val="center"/>
        <w:rPr>
          <w:rFonts w:asciiTheme="minorHAnsi" w:hAnsiTheme="minorHAnsi" w:cstheme="minorHAnsi"/>
          <w:b/>
          <w:smallCaps/>
        </w:rPr>
      </w:pPr>
      <w:r w:rsidRPr="00F3457A">
        <w:rPr>
          <w:rFonts w:asciiTheme="minorHAnsi" w:hAnsiTheme="minorHAnsi" w:cstheme="minorHAnsi"/>
          <w:b/>
          <w:smallCaps/>
        </w:rPr>
        <w:t>Job Description*</w:t>
      </w:r>
    </w:p>
    <w:p w14:paraId="30A55F5F" w14:textId="77777777" w:rsidR="00F739BD" w:rsidRPr="00F3457A" w:rsidRDefault="00F739BD" w:rsidP="00F739BD">
      <w:pPr>
        <w:tabs>
          <w:tab w:val="left" w:pos="3000"/>
        </w:tabs>
        <w:rPr>
          <w:rFonts w:asciiTheme="minorHAnsi" w:hAnsiTheme="minorHAnsi" w:cstheme="minorHAnsi"/>
          <w:b/>
          <w:smallCaps/>
          <w:u w:val="single"/>
        </w:rPr>
      </w:pPr>
    </w:p>
    <w:p w14:paraId="53489ED2" w14:textId="78CA0D60" w:rsidR="00F739BD" w:rsidRPr="00F3457A" w:rsidRDefault="00F739BD" w:rsidP="00F739BD">
      <w:pPr>
        <w:tabs>
          <w:tab w:val="left" w:pos="2160"/>
        </w:tabs>
        <w:spacing w:line="360" w:lineRule="auto"/>
        <w:rPr>
          <w:rFonts w:asciiTheme="minorHAnsi" w:hAnsiTheme="minorHAnsi" w:cstheme="minorHAnsi"/>
        </w:rPr>
      </w:pPr>
      <w:r w:rsidRPr="00F3457A">
        <w:rPr>
          <w:rFonts w:asciiTheme="minorHAnsi" w:hAnsiTheme="minorHAnsi" w:cstheme="minorHAnsi"/>
          <w:b/>
          <w:smallCaps/>
          <w:u w:val="single"/>
        </w:rPr>
        <w:t>Job Title</w:t>
      </w:r>
      <w:r w:rsidRPr="00F3457A">
        <w:rPr>
          <w:rFonts w:asciiTheme="minorHAnsi" w:hAnsiTheme="minorHAnsi" w:cstheme="minorHAnsi"/>
          <w:smallCaps/>
        </w:rPr>
        <w:tab/>
      </w:r>
      <w:r>
        <w:rPr>
          <w:rFonts w:asciiTheme="minorHAnsi" w:hAnsiTheme="minorHAnsi" w:cstheme="minorHAnsi"/>
          <w:smallCaps/>
        </w:rPr>
        <w:t>Data Entry Clerk</w:t>
      </w:r>
      <w:r w:rsidRPr="00F3457A">
        <w:rPr>
          <w:rFonts w:asciiTheme="minorHAnsi" w:hAnsiTheme="minorHAnsi" w:cstheme="minorHAnsi"/>
          <w:smallCaps/>
        </w:rPr>
        <w:tab/>
      </w:r>
    </w:p>
    <w:p w14:paraId="2401B9EE" w14:textId="77777777" w:rsidR="00F739BD" w:rsidRPr="00F3457A" w:rsidRDefault="00F739BD" w:rsidP="00F739BD">
      <w:pPr>
        <w:tabs>
          <w:tab w:val="left" w:pos="2160"/>
        </w:tabs>
        <w:spacing w:line="360" w:lineRule="auto"/>
        <w:rPr>
          <w:rFonts w:asciiTheme="minorHAnsi" w:hAnsiTheme="minorHAnsi" w:cstheme="minorHAnsi"/>
        </w:rPr>
      </w:pPr>
      <w:r w:rsidRPr="00F3457A">
        <w:rPr>
          <w:rFonts w:asciiTheme="minorHAnsi" w:hAnsiTheme="minorHAnsi" w:cstheme="minorHAnsi"/>
          <w:b/>
          <w:smallCaps/>
          <w:u w:val="single"/>
        </w:rPr>
        <w:t>Department</w:t>
      </w:r>
      <w:r w:rsidRPr="00F3457A">
        <w:rPr>
          <w:rFonts w:asciiTheme="minorHAnsi" w:hAnsiTheme="minorHAnsi" w:cstheme="minorHAnsi"/>
          <w:b/>
          <w:smallCaps/>
        </w:rPr>
        <w:tab/>
      </w:r>
      <w:r w:rsidRPr="00F3457A">
        <w:rPr>
          <w:rFonts w:asciiTheme="minorHAnsi" w:hAnsiTheme="minorHAnsi" w:cstheme="minorHAnsi"/>
          <w:smallCaps/>
        </w:rPr>
        <w:t>Finance</w:t>
      </w:r>
    </w:p>
    <w:p w14:paraId="7146988E" w14:textId="77777777" w:rsidR="00F739BD" w:rsidRPr="00F3457A" w:rsidRDefault="00F739BD" w:rsidP="00F739BD">
      <w:pPr>
        <w:tabs>
          <w:tab w:val="left" w:pos="2160"/>
        </w:tabs>
        <w:spacing w:line="360" w:lineRule="auto"/>
        <w:rPr>
          <w:rFonts w:asciiTheme="minorHAnsi" w:hAnsiTheme="minorHAnsi" w:cstheme="minorHAnsi"/>
        </w:rPr>
      </w:pPr>
      <w:r w:rsidRPr="00F3457A">
        <w:rPr>
          <w:rFonts w:asciiTheme="minorHAnsi" w:hAnsiTheme="minorHAnsi" w:cstheme="minorHAnsi"/>
          <w:b/>
          <w:smallCaps/>
          <w:u w:val="single"/>
        </w:rPr>
        <w:t>Reports To</w:t>
      </w:r>
      <w:r w:rsidRPr="00F3457A">
        <w:rPr>
          <w:rFonts w:asciiTheme="minorHAnsi" w:hAnsiTheme="minorHAnsi" w:cstheme="minorHAnsi"/>
          <w:b/>
          <w:smallCaps/>
        </w:rPr>
        <w:tab/>
      </w:r>
      <w:r w:rsidRPr="00F3457A">
        <w:rPr>
          <w:rFonts w:asciiTheme="minorHAnsi" w:hAnsiTheme="minorHAnsi" w:cstheme="minorHAnsi"/>
          <w:smallCaps/>
        </w:rPr>
        <w:t>Accounting Manager</w:t>
      </w:r>
    </w:p>
    <w:p w14:paraId="3C576929" w14:textId="77777777" w:rsidR="00F739BD" w:rsidRPr="00F3457A" w:rsidRDefault="00F739BD" w:rsidP="00F739BD">
      <w:pPr>
        <w:tabs>
          <w:tab w:val="left" w:pos="2160"/>
        </w:tabs>
        <w:spacing w:line="360" w:lineRule="auto"/>
        <w:rPr>
          <w:rFonts w:asciiTheme="minorHAnsi" w:hAnsiTheme="minorHAnsi" w:cstheme="minorHAnsi"/>
        </w:rPr>
      </w:pPr>
      <w:r w:rsidRPr="00F3457A">
        <w:rPr>
          <w:rFonts w:asciiTheme="minorHAnsi" w:hAnsiTheme="minorHAnsi" w:cstheme="minorHAnsi"/>
          <w:b/>
          <w:smallCaps/>
          <w:u w:val="single"/>
        </w:rPr>
        <w:t>FLSA Status</w:t>
      </w:r>
      <w:r w:rsidRPr="00F3457A">
        <w:rPr>
          <w:rFonts w:asciiTheme="minorHAnsi" w:hAnsiTheme="minorHAnsi" w:cstheme="minorHAnsi"/>
          <w:b/>
          <w:smallCaps/>
        </w:rPr>
        <w:tab/>
      </w:r>
      <w:r w:rsidRPr="00F3457A">
        <w:rPr>
          <w:rFonts w:asciiTheme="minorHAnsi" w:hAnsiTheme="minorHAnsi" w:cstheme="minorHAnsi"/>
          <w:smallCaps/>
        </w:rPr>
        <w:t>Non-Exempt</w:t>
      </w:r>
    </w:p>
    <w:p w14:paraId="006A2131" w14:textId="77777777" w:rsidR="00F739BD" w:rsidRPr="00F3457A" w:rsidRDefault="00F739BD" w:rsidP="00F739BD">
      <w:pPr>
        <w:rPr>
          <w:rFonts w:asciiTheme="minorHAnsi" w:hAnsiTheme="minorHAnsi" w:cstheme="minorHAnsi"/>
        </w:rPr>
      </w:pPr>
    </w:p>
    <w:p w14:paraId="0287F95F" w14:textId="77777777" w:rsidR="00F739BD" w:rsidRPr="00F3457A" w:rsidRDefault="00F739BD" w:rsidP="00F739BD">
      <w:pPr>
        <w:rPr>
          <w:rFonts w:asciiTheme="minorHAnsi" w:hAnsiTheme="minorHAnsi" w:cstheme="minorHAnsi"/>
          <w:b/>
          <w:smallCaps/>
        </w:rPr>
      </w:pPr>
      <w:r w:rsidRPr="00F3457A">
        <w:rPr>
          <w:rFonts w:asciiTheme="minorHAnsi" w:hAnsiTheme="minorHAnsi" w:cstheme="minorHAnsi"/>
          <w:b/>
          <w:smallCaps/>
          <w:u w:val="single"/>
        </w:rPr>
        <w:t>JOB SUMMARY</w:t>
      </w:r>
    </w:p>
    <w:p w14:paraId="3740BEFC" w14:textId="0F242F11" w:rsidR="00EA62F3" w:rsidRPr="00F739BD" w:rsidRDefault="00F739BD" w:rsidP="00F739BD">
      <w:pPr>
        <w:pStyle w:val="NormalWeb"/>
        <w:shd w:val="clear" w:color="auto" w:fill="FFFFFF"/>
        <w:spacing w:before="0" w:beforeAutospacing="0" w:after="150" w:afterAutospacing="0"/>
        <w:rPr>
          <w:rFonts w:asciiTheme="minorHAnsi" w:hAnsiTheme="minorHAnsi" w:cstheme="minorHAnsi"/>
          <w:color w:val="232323"/>
          <w:sz w:val="22"/>
          <w:szCs w:val="22"/>
        </w:rPr>
      </w:pPr>
      <w:r w:rsidRPr="00F739BD">
        <w:rPr>
          <w:rFonts w:asciiTheme="minorHAnsi" w:hAnsiTheme="minorHAnsi" w:cstheme="minorHAnsi"/>
          <w:color w:val="232323"/>
          <w:sz w:val="22"/>
          <w:szCs w:val="22"/>
        </w:rPr>
        <w:t xml:space="preserve">Duties will include data entry, filing, answering phones, plus other duties as assigned. </w:t>
      </w:r>
    </w:p>
    <w:p w14:paraId="17FC32E1" w14:textId="77777777" w:rsidR="00F739BD" w:rsidRPr="00F3457A" w:rsidRDefault="00F739BD" w:rsidP="00F739BD">
      <w:pPr>
        <w:rPr>
          <w:rFonts w:asciiTheme="minorHAnsi" w:hAnsiTheme="minorHAnsi" w:cstheme="minorHAnsi"/>
        </w:rPr>
      </w:pPr>
    </w:p>
    <w:p w14:paraId="4138A9D2" w14:textId="77777777" w:rsidR="00F739BD" w:rsidRPr="00F3457A" w:rsidRDefault="00F739BD" w:rsidP="00F739BD">
      <w:pPr>
        <w:rPr>
          <w:rFonts w:asciiTheme="minorHAnsi" w:hAnsiTheme="minorHAnsi" w:cstheme="minorHAnsi"/>
          <w:b/>
        </w:rPr>
      </w:pPr>
      <w:r w:rsidRPr="00F3457A">
        <w:rPr>
          <w:rFonts w:asciiTheme="minorHAnsi" w:hAnsiTheme="minorHAnsi" w:cstheme="minorHAnsi"/>
          <w:b/>
          <w:u w:val="single"/>
        </w:rPr>
        <w:t>ESSENTIAL DUTIES AND RESPONSIBILITIES</w:t>
      </w:r>
      <w:r w:rsidRPr="00F3457A">
        <w:rPr>
          <w:rFonts w:asciiTheme="minorHAnsi" w:hAnsiTheme="minorHAnsi" w:cstheme="minorHAnsi"/>
          <w:b/>
        </w:rPr>
        <w:tab/>
      </w:r>
    </w:p>
    <w:p w14:paraId="35D7AD17" w14:textId="77777777" w:rsidR="00F739BD" w:rsidRPr="00F3457A" w:rsidRDefault="00F739BD" w:rsidP="00F739BD">
      <w:pPr>
        <w:numPr>
          <w:ilvl w:val="0"/>
          <w:numId w:val="2"/>
        </w:numPr>
        <w:rPr>
          <w:rFonts w:asciiTheme="minorHAnsi" w:hAnsiTheme="minorHAnsi" w:cstheme="minorHAnsi"/>
        </w:rPr>
      </w:pPr>
      <w:r w:rsidRPr="00F3457A">
        <w:rPr>
          <w:rFonts w:asciiTheme="minorHAnsi" w:hAnsiTheme="minorHAnsi" w:cstheme="minorHAnsi"/>
        </w:rPr>
        <w:t>With relationship to job duties and job responsibilities; Ensures compliance with the Port Gamble S’Klallam Tribe of Indians- State of Washington Gaming Compact, Internal Controls, NIGC Regulations and The Point Casino Policies and Procedures.</w:t>
      </w:r>
    </w:p>
    <w:p w14:paraId="34DBCC8A" w14:textId="77777777"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Intermediate to advanced excel skills</w:t>
      </w:r>
    </w:p>
    <w:p w14:paraId="6F4289E5" w14:textId="7B73943C"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 xml:space="preserve">Comfortable with computers and </w:t>
      </w:r>
      <w:r w:rsidR="00EA62F3" w:rsidRPr="00F739BD">
        <w:rPr>
          <w:rFonts w:asciiTheme="minorHAnsi" w:hAnsiTheme="minorHAnsi" w:cstheme="minorHAnsi"/>
          <w:color w:val="232323"/>
        </w:rPr>
        <w:t>Microsoft</w:t>
      </w:r>
      <w:r w:rsidRPr="00F739BD">
        <w:rPr>
          <w:rFonts w:asciiTheme="minorHAnsi" w:hAnsiTheme="minorHAnsi" w:cstheme="minorHAnsi"/>
          <w:color w:val="232323"/>
        </w:rPr>
        <w:t xml:space="preserve"> office software</w:t>
      </w:r>
    </w:p>
    <w:p w14:paraId="66B10622" w14:textId="4C477329" w:rsidR="00F739BD" w:rsidRDefault="00554151" w:rsidP="00F739BD">
      <w:pPr>
        <w:pStyle w:val="ListParagraph"/>
        <w:numPr>
          <w:ilvl w:val="0"/>
          <w:numId w:val="2"/>
        </w:numPr>
        <w:shd w:val="clear" w:color="auto" w:fill="FFFFFF"/>
        <w:spacing w:after="150"/>
        <w:rPr>
          <w:rFonts w:asciiTheme="minorHAnsi" w:hAnsiTheme="minorHAnsi" w:cstheme="minorHAnsi"/>
          <w:color w:val="232323"/>
        </w:rPr>
      </w:pPr>
      <w:r>
        <w:rPr>
          <w:rFonts w:asciiTheme="minorHAnsi" w:hAnsiTheme="minorHAnsi" w:cstheme="minorHAnsi"/>
          <w:color w:val="232323"/>
        </w:rPr>
        <w:t>Ten key data entry</w:t>
      </w:r>
    </w:p>
    <w:p w14:paraId="6C19D29E" w14:textId="657F37D8" w:rsidR="00554151" w:rsidRPr="00F739BD" w:rsidRDefault="00554151" w:rsidP="00F739BD">
      <w:pPr>
        <w:pStyle w:val="ListParagraph"/>
        <w:numPr>
          <w:ilvl w:val="0"/>
          <w:numId w:val="2"/>
        </w:numPr>
        <w:shd w:val="clear" w:color="auto" w:fill="FFFFFF"/>
        <w:spacing w:after="150"/>
        <w:rPr>
          <w:rFonts w:asciiTheme="minorHAnsi" w:hAnsiTheme="minorHAnsi" w:cstheme="minorHAnsi"/>
          <w:color w:val="232323"/>
        </w:rPr>
      </w:pPr>
      <w:r>
        <w:rPr>
          <w:rFonts w:asciiTheme="minorHAnsi" w:hAnsiTheme="minorHAnsi" w:cstheme="minorHAnsi"/>
          <w:color w:val="232323"/>
        </w:rPr>
        <w:t>Basic filing as needed</w:t>
      </w:r>
    </w:p>
    <w:p w14:paraId="30452E94" w14:textId="77777777"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Excellent communication skills</w:t>
      </w:r>
    </w:p>
    <w:p w14:paraId="6918B0A4" w14:textId="77777777"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Ability to prioritize work once trained</w:t>
      </w:r>
    </w:p>
    <w:p w14:paraId="733D6B5A" w14:textId="77777777"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Must be a team player but able to work individually</w:t>
      </w:r>
    </w:p>
    <w:p w14:paraId="164C4B7E" w14:textId="77777777" w:rsidR="00F739BD" w:rsidRP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Must pass a gaming background check including fingerprinting and hair follicle drug test</w:t>
      </w:r>
    </w:p>
    <w:p w14:paraId="07F8D48D" w14:textId="13A5719E" w:rsidR="00F739BD" w:rsidRDefault="00F739BD" w:rsidP="00F739BD">
      <w:pPr>
        <w:pStyle w:val="ListParagraph"/>
        <w:numPr>
          <w:ilvl w:val="0"/>
          <w:numId w:val="2"/>
        </w:numPr>
        <w:shd w:val="clear" w:color="auto" w:fill="FFFFFF"/>
        <w:spacing w:after="150"/>
        <w:rPr>
          <w:rFonts w:asciiTheme="minorHAnsi" w:hAnsiTheme="minorHAnsi" w:cstheme="minorHAnsi"/>
          <w:color w:val="232323"/>
        </w:rPr>
      </w:pPr>
      <w:r w:rsidRPr="00F739BD">
        <w:rPr>
          <w:rFonts w:asciiTheme="minorHAnsi" w:hAnsiTheme="minorHAnsi" w:cstheme="minorHAnsi"/>
          <w:color w:val="232323"/>
        </w:rPr>
        <w:t>Must be fully vaccinated for covid</w:t>
      </w:r>
    </w:p>
    <w:p w14:paraId="17FFD7EA" w14:textId="77777777" w:rsidR="00F739BD" w:rsidRPr="00F3457A" w:rsidRDefault="00F739BD" w:rsidP="00F739BD">
      <w:pPr>
        <w:rPr>
          <w:rFonts w:asciiTheme="minorHAnsi" w:hAnsiTheme="minorHAnsi" w:cstheme="minorHAnsi"/>
          <w:b/>
          <w:smallCaps/>
          <w:u w:val="single"/>
        </w:rPr>
      </w:pPr>
    </w:p>
    <w:p w14:paraId="4D0AF151" w14:textId="77777777" w:rsidR="00F739BD" w:rsidRPr="00F3457A" w:rsidRDefault="00F739BD" w:rsidP="00F739BD">
      <w:pPr>
        <w:rPr>
          <w:rFonts w:asciiTheme="minorHAnsi" w:hAnsiTheme="minorHAnsi" w:cstheme="minorHAnsi"/>
        </w:rPr>
      </w:pPr>
      <w:r w:rsidRPr="00F3457A">
        <w:rPr>
          <w:rFonts w:asciiTheme="minorHAnsi" w:hAnsiTheme="minorHAnsi" w:cstheme="minorHAnsi"/>
          <w:b/>
          <w:smallCaps/>
          <w:u w:val="single"/>
        </w:rPr>
        <w:t>QUALIFICATION REQUIREMENTS</w:t>
      </w:r>
    </w:p>
    <w:p w14:paraId="37D88AF1" w14:textId="27E7E1F4" w:rsidR="00F739BD" w:rsidRPr="00F3457A" w:rsidRDefault="00F739BD" w:rsidP="00F739BD">
      <w:pPr>
        <w:pStyle w:val="ListParagraph"/>
        <w:numPr>
          <w:ilvl w:val="0"/>
          <w:numId w:val="3"/>
        </w:numPr>
        <w:rPr>
          <w:rFonts w:asciiTheme="minorHAnsi" w:hAnsiTheme="minorHAnsi" w:cstheme="minorHAnsi"/>
        </w:rPr>
      </w:pPr>
      <w:r>
        <w:rPr>
          <w:rFonts w:asciiTheme="minorHAnsi" w:hAnsiTheme="minorHAnsi" w:cstheme="minorHAnsi"/>
        </w:rPr>
        <w:t xml:space="preserve">High school diploma/Equivalent </w:t>
      </w:r>
    </w:p>
    <w:p w14:paraId="2582B4A2" w14:textId="79E6780A" w:rsidR="00EA62F3" w:rsidRDefault="00F739BD" w:rsidP="00EA62F3">
      <w:pPr>
        <w:pStyle w:val="ListParagraph"/>
        <w:numPr>
          <w:ilvl w:val="0"/>
          <w:numId w:val="3"/>
        </w:numPr>
        <w:rPr>
          <w:rFonts w:asciiTheme="minorHAnsi" w:hAnsiTheme="minorHAnsi" w:cstheme="minorHAnsi"/>
        </w:rPr>
      </w:pPr>
      <w:r w:rsidRPr="00F3457A">
        <w:rPr>
          <w:rFonts w:asciiTheme="minorHAnsi" w:hAnsiTheme="minorHAnsi" w:cstheme="minorHAnsi"/>
        </w:rPr>
        <w:t>Class III gaming license issued from the Washington State Gambling Commission.</w:t>
      </w:r>
    </w:p>
    <w:p w14:paraId="199822A1" w14:textId="77777777" w:rsidR="00554151" w:rsidRPr="00554151" w:rsidRDefault="00554151" w:rsidP="00554151">
      <w:pPr>
        <w:pStyle w:val="ListParagraph"/>
        <w:rPr>
          <w:rFonts w:asciiTheme="minorHAnsi" w:hAnsiTheme="minorHAnsi" w:cstheme="minorHAnsi"/>
        </w:rPr>
      </w:pPr>
    </w:p>
    <w:p w14:paraId="6A230947" w14:textId="77777777" w:rsidR="00F739BD" w:rsidRPr="00F3457A" w:rsidRDefault="00F739BD" w:rsidP="00F739BD">
      <w:pPr>
        <w:rPr>
          <w:rFonts w:asciiTheme="minorHAnsi" w:hAnsiTheme="minorHAnsi" w:cstheme="minorHAnsi"/>
          <w:b/>
          <w:u w:val="single"/>
        </w:rPr>
      </w:pPr>
    </w:p>
    <w:p w14:paraId="5D27E0C0" w14:textId="77777777" w:rsidR="00F739BD" w:rsidRPr="00F3457A" w:rsidRDefault="00F739BD" w:rsidP="00F739BD">
      <w:pPr>
        <w:rPr>
          <w:rFonts w:asciiTheme="minorHAnsi" w:hAnsiTheme="minorHAnsi" w:cstheme="minorHAnsi"/>
          <w:b/>
          <w:u w:val="single"/>
        </w:rPr>
      </w:pPr>
      <w:r w:rsidRPr="00F3457A">
        <w:rPr>
          <w:rFonts w:asciiTheme="minorHAnsi" w:hAnsiTheme="minorHAnsi" w:cstheme="minorHAnsi"/>
          <w:b/>
          <w:u w:val="single"/>
        </w:rPr>
        <w:t>PHYSICAL REQUIREMENTS</w:t>
      </w:r>
    </w:p>
    <w:p w14:paraId="5DE61E88"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 xml:space="preserve">Frequently exerting up to </w:t>
      </w:r>
      <w:proofErr w:type="gramStart"/>
      <w:r w:rsidRPr="00F3457A">
        <w:rPr>
          <w:rFonts w:asciiTheme="minorHAnsi" w:hAnsiTheme="minorHAnsi" w:cstheme="minorHAnsi"/>
        </w:rPr>
        <w:t>twenty five</w:t>
      </w:r>
      <w:proofErr w:type="gramEnd"/>
      <w:r w:rsidRPr="00F3457A">
        <w:rPr>
          <w:rFonts w:asciiTheme="minorHAnsi" w:hAnsiTheme="minorHAnsi" w:cstheme="minorHAnsi"/>
        </w:rPr>
        <w:t xml:space="preserve"> pounds of force and/or a negligible amount of force to lift, carry, push, pull, or otherwise move objects, including the human body.</w:t>
      </w:r>
    </w:p>
    <w:p w14:paraId="602E401D"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Involves heavy lifting. Exerting up to 25 pounds of force.</w:t>
      </w:r>
    </w:p>
    <w:p w14:paraId="695E8A46"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Frequently involves standing for sustained periods of time.</w:t>
      </w:r>
    </w:p>
    <w:p w14:paraId="6AEB954A"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Occasionally requires crouching.</w:t>
      </w:r>
    </w:p>
    <w:p w14:paraId="6ACB2D5E"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Often requires walking or moving about to accomplish tasks.</w:t>
      </w:r>
    </w:p>
    <w:p w14:paraId="0F986829"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lastRenderedPageBreak/>
        <w:t>Constantly requires working with fingers rather than with the whole hand or arm.</w:t>
      </w:r>
    </w:p>
    <w:p w14:paraId="64E0ADDB"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Constantly requires the ability to receive detailed information through oral communication, and to make fine discrimination in sound.</w:t>
      </w:r>
    </w:p>
    <w:p w14:paraId="1A7A96E8"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Constantly requires verbally expressing or exchanging ideas or important instructions accurately, loudly, or quickly.</w:t>
      </w:r>
    </w:p>
    <w:p w14:paraId="6BFC0EC8"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Occasionally requires stooping which entails the use of the lower extremities and back muscles.</w:t>
      </w:r>
    </w:p>
    <w:p w14:paraId="3FCFF9F4"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Occasionally requires reaching by extending the hand(s) and arm(s) in any direction.</w:t>
      </w:r>
    </w:p>
    <w:p w14:paraId="28B4E3AD"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Occasionally requires raising objects from a lower to a higher position or moving objects horizontally.</w:t>
      </w:r>
    </w:p>
    <w:p w14:paraId="3E8F3C1D" w14:textId="77777777" w:rsidR="00F739BD" w:rsidRPr="00F3457A" w:rsidRDefault="00F739BD" w:rsidP="00F739BD">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Constantly requires repetitive movement of the wrists, hands, and/or fingers.</w:t>
      </w:r>
    </w:p>
    <w:p w14:paraId="4C12B037" w14:textId="77CE2A34" w:rsidR="00EA62F3" w:rsidRPr="00554151" w:rsidRDefault="00F739BD" w:rsidP="00EA62F3">
      <w:pPr>
        <w:numPr>
          <w:ilvl w:val="0"/>
          <w:numId w:val="1"/>
        </w:numPr>
        <w:tabs>
          <w:tab w:val="left" w:pos="3765"/>
        </w:tabs>
        <w:ind w:left="720"/>
        <w:rPr>
          <w:rFonts w:asciiTheme="minorHAnsi" w:hAnsiTheme="minorHAnsi" w:cstheme="minorHAnsi"/>
        </w:rPr>
      </w:pPr>
      <w:r w:rsidRPr="00F3457A">
        <w:rPr>
          <w:rFonts w:asciiTheme="minorHAnsi" w:hAnsiTheme="minorHAnsi" w:cstheme="minorHAnsi"/>
        </w:rPr>
        <w:t xml:space="preserve">Requires clear vision at 20 inches or less, the ability to identify and distinguish color and to adjust focus. </w:t>
      </w:r>
    </w:p>
    <w:p w14:paraId="1F603C5C" w14:textId="77777777" w:rsidR="00F739BD" w:rsidRPr="00F3457A" w:rsidRDefault="00F739BD" w:rsidP="00F739BD">
      <w:pPr>
        <w:rPr>
          <w:rFonts w:asciiTheme="minorHAnsi" w:hAnsiTheme="minorHAnsi" w:cstheme="minorHAnsi"/>
        </w:rPr>
      </w:pPr>
    </w:p>
    <w:p w14:paraId="49F85BC7" w14:textId="77777777" w:rsidR="00F739BD" w:rsidRPr="00F3457A" w:rsidRDefault="00F739BD" w:rsidP="00F739BD">
      <w:pPr>
        <w:tabs>
          <w:tab w:val="left" w:pos="3765"/>
        </w:tabs>
        <w:rPr>
          <w:rFonts w:asciiTheme="minorHAnsi" w:hAnsiTheme="minorHAnsi" w:cstheme="minorHAnsi"/>
          <w:b/>
          <w:u w:val="single"/>
        </w:rPr>
      </w:pPr>
      <w:r w:rsidRPr="00F3457A">
        <w:rPr>
          <w:rFonts w:asciiTheme="minorHAnsi" w:hAnsiTheme="minorHAnsi" w:cstheme="minorHAnsi"/>
          <w:b/>
          <w:u w:val="single"/>
        </w:rPr>
        <w:t>TYPICAL ENVIRONMENTAL CONDITIONS</w:t>
      </w:r>
    </w:p>
    <w:p w14:paraId="57E5D0A3"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2DC89601" w14:textId="77777777" w:rsidR="00EA62F3" w:rsidRPr="00F3457A" w:rsidRDefault="00EA62F3" w:rsidP="00F739BD">
      <w:pPr>
        <w:rPr>
          <w:rFonts w:asciiTheme="minorHAnsi" w:hAnsiTheme="minorHAnsi" w:cstheme="minorHAnsi"/>
        </w:rPr>
      </w:pPr>
    </w:p>
    <w:p w14:paraId="5DAB4B30" w14:textId="77777777" w:rsidR="00F739BD" w:rsidRPr="00F3457A" w:rsidRDefault="00F739BD" w:rsidP="00F739BD">
      <w:pPr>
        <w:rPr>
          <w:rFonts w:asciiTheme="minorHAnsi" w:hAnsiTheme="minorHAnsi" w:cstheme="minorHAnsi"/>
          <w:b/>
          <w:u w:val="single"/>
        </w:rPr>
      </w:pPr>
      <w:r w:rsidRPr="00F3457A">
        <w:rPr>
          <w:rFonts w:asciiTheme="minorHAnsi" w:hAnsiTheme="minorHAnsi" w:cstheme="minorHAnsi"/>
          <w:b/>
          <w:u w:val="single"/>
        </w:rPr>
        <w:t>TRAVEL REQUIREMENTS</w:t>
      </w:r>
    </w:p>
    <w:p w14:paraId="3CA8868C" w14:textId="5C8E58C5" w:rsidR="00554151" w:rsidRDefault="00F739BD" w:rsidP="00F739BD">
      <w:pPr>
        <w:tabs>
          <w:tab w:val="left" w:pos="3765"/>
        </w:tabs>
        <w:rPr>
          <w:rFonts w:asciiTheme="minorHAnsi" w:hAnsiTheme="minorHAnsi" w:cstheme="minorHAnsi"/>
        </w:rPr>
      </w:pPr>
      <w:r w:rsidRPr="00F3457A">
        <w:rPr>
          <w:rFonts w:asciiTheme="minorHAnsi" w:hAnsiTheme="minorHAnsi" w:cstheme="minorHAnsi"/>
        </w:rPr>
        <w:t xml:space="preserve">May be required </w:t>
      </w:r>
      <w:r w:rsidR="00EA62F3">
        <w:rPr>
          <w:rFonts w:asciiTheme="minorHAnsi" w:hAnsiTheme="minorHAnsi" w:cstheme="minorHAnsi"/>
        </w:rPr>
        <w:t xml:space="preserve">local travel between different offices </w:t>
      </w:r>
    </w:p>
    <w:p w14:paraId="5BF06EB5" w14:textId="31D3FA3C" w:rsidR="00554151" w:rsidRDefault="00554151" w:rsidP="00F739BD">
      <w:pPr>
        <w:tabs>
          <w:tab w:val="left" w:pos="3765"/>
        </w:tabs>
        <w:rPr>
          <w:rFonts w:asciiTheme="minorHAnsi" w:hAnsiTheme="minorHAnsi" w:cstheme="minorHAnsi"/>
        </w:rPr>
      </w:pPr>
    </w:p>
    <w:p w14:paraId="2C339987" w14:textId="52959FB1" w:rsidR="00554151" w:rsidRDefault="00554151" w:rsidP="00F739BD">
      <w:pPr>
        <w:tabs>
          <w:tab w:val="left" w:pos="3765"/>
        </w:tabs>
        <w:rPr>
          <w:rFonts w:asciiTheme="minorHAnsi" w:hAnsiTheme="minorHAnsi" w:cstheme="minorHAnsi"/>
        </w:rPr>
      </w:pPr>
    </w:p>
    <w:p w14:paraId="511C265C" w14:textId="3FF88830" w:rsidR="00554151" w:rsidRDefault="00554151" w:rsidP="00F739BD">
      <w:pPr>
        <w:tabs>
          <w:tab w:val="left" w:pos="3765"/>
        </w:tabs>
        <w:rPr>
          <w:rFonts w:asciiTheme="minorHAnsi" w:hAnsiTheme="minorHAnsi" w:cstheme="minorHAnsi"/>
        </w:rPr>
      </w:pPr>
    </w:p>
    <w:p w14:paraId="3C8D8170" w14:textId="1BAB8406" w:rsidR="00554151" w:rsidRDefault="00554151" w:rsidP="00F739BD">
      <w:pPr>
        <w:tabs>
          <w:tab w:val="left" w:pos="3765"/>
        </w:tabs>
        <w:rPr>
          <w:rFonts w:asciiTheme="minorHAnsi" w:hAnsiTheme="minorHAnsi" w:cstheme="minorHAnsi"/>
        </w:rPr>
      </w:pPr>
    </w:p>
    <w:p w14:paraId="1DF4A7F5" w14:textId="4DDC2A4F" w:rsidR="00554151" w:rsidRDefault="00554151" w:rsidP="00F739BD">
      <w:pPr>
        <w:tabs>
          <w:tab w:val="left" w:pos="3765"/>
        </w:tabs>
        <w:rPr>
          <w:rFonts w:asciiTheme="minorHAnsi" w:hAnsiTheme="minorHAnsi" w:cstheme="minorHAnsi"/>
        </w:rPr>
      </w:pPr>
    </w:p>
    <w:p w14:paraId="124FFD68" w14:textId="21B9370E" w:rsidR="00554151" w:rsidRDefault="00554151" w:rsidP="00F739BD">
      <w:pPr>
        <w:tabs>
          <w:tab w:val="left" w:pos="3765"/>
        </w:tabs>
        <w:rPr>
          <w:rFonts w:asciiTheme="minorHAnsi" w:hAnsiTheme="minorHAnsi" w:cstheme="minorHAnsi"/>
        </w:rPr>
      </w:pPr>
    </w:p>
    <w:p w14:paraId="5981D75F" w14:textId="653035B2" w:rsidR="00554151" w:rsidRDefault="00554151" w:rsidP="00F739BD">
      <w:pPr>
        <w:tabs>
          <w:tab w:val="left" w:pos="3765"/>
        </w:tabs>
        <w:rPr>
          <w:rFonts w:asciiTheme="minorHAnsi" w:hAnsiTheme="minorHAnsi" w:cstheme="minorHAnsi"/>
        </w:rPr>
      </w:pPr>
    </w:p>
    <w:p w14:paraId="0588D3DF" w14:textId="6D34BC32" w:rsidR="00554151" w:rsidRDefault="00554151" w:rsidP="00F739BD">
      <w:pPr>
        <w:tabs>
          <w:tab w:val="left" w:pos="3765"/>
        </w:tabs>
        <w:rPr>
          <w:rFonts w:asciiTheme="minorHAnsi" w:hAnsiTheme="minorHAnsi" w:cstheme="minorHAnsi"/>
        </w:rPr>
      </w:pPr>
    </w:p>
    <w:p w14:paraId="1B24AE1F" w14:textId="69389AB9" w:rsidR="00554151" w:rsidRDefault="00554151" w:rsidP="00F739BD">
      <w:pPr>
        <w:tabs>
          <w:tab w:val="left" w:pos="3765"/>
        </w:tabs>
        <w:rPr>
          <w:rFonts w:asciiTheme="minorHAnsi" w:hAnsiTheme="minorHAnsi" w:cstheme="minorHAnsi"/>
        </w:rPr>
      </w:pPr>
    </w:p>
    <w:p w14:paraId="3B94A5A4" w14:textId="50A356C6" w:rsidR="00554151" w:rsidRDefault="00554151" w:rsidP="00F739BD">
      <w:pPr>
        <w:tabs>
          <w:tab w:val="left" w:pos="3765"/>
        </w:tabs>
        <w:rPr>
          <w:rFonts w:asciiTheme="minorHAnsi" w:hAnsiTheme="minorHAnsi" w:cstheme="minorHAnsi"/>
        </w:rPr>
      </w:pPr>
    </w:p>
    <w:p w14:paraId="2544CDBC" w14:textId="5B957D09" w:rsidR="00554151" w:rsidRDefault="00554151" w:rsidP="00F739BD">
      <w:pPr>
        <w:tabs>
          <w:tab w:val="left" w:pos="3765"/>
        </w:tabs>
        <w:rPr>
          <w:rFonts w:asciiTheme="minorHAnsi" w:hAnsiTheme="minorHAnsi" w:cstheme="minorHAnsi"/>
        </w:rPr>
      </w:pPr>
    </w:p>
    <w:p w14:paraId="10EAB703" w14:textId="177BA16B" w:rsidR="00554151" w:rsidRDefault="00554151" w:rsidP="00F739BD">
      <w:pPr>
        <w:tabs>
          <w:tab w:val="left" w:pos="3765"/>
        </w:tabs>
        <w:rPr>
          <w:rFonts w:asciiTheme="minorHAnsi" w:hAnsiTheme="minorHAnsi" w:cstheme="minorHAnsi"/>
        </w:rPr>
      </w:pPr>
    </w:p>
    <w:p w14:paraId="7CEC499A" w14:textId="0FD0A0F2" w:rsidR="00554151" w:rsidRDefault="00554151" w:rsidP="00F739BD">
      <w:pPr>
        <w:tabs>
          <w:tab w:val="left" w:pos="3765"/>
        </w:tabs>
        <w:rPr>
          <w:rFonts w:asciiTheme="minorHAnsi" w:hAnsiTheme="minorHAnsi" w:cstheme="minorHAnsi"/>
        </w:rPr>
      </w:pPr>
    </w:p>
    <w:p w14:paraId="51BB0B1A" w14:textId="0FA5BE36" w:rsidR="00554151" w:rsidRDefault="00554151" w:rsidP="00F739BD">
      <w:pPr>
        <w:tabs>
          <w:tab w:val="left" w:pos="3765"/>
        </w:tabs>
        <w:rPr>
          <w:rFonts w:asciiTheme="minorHAnsi" w:hAnsiTheme="minorHAnsi" w:cstheme="minorHAnsi"/>
        </w:rPr>
      </w:pPr>
    </w:p>
    <w:p w14:paraId="647EE852" w14:textId="73A36F4C" w:rsidR="00554151" w:rsidRDefault="00554151" w:rsidP="00F739BD">
      <w:pPr>
        <w:tabs>
          <w:tab w:val="left" w:pos="3765"/>
        </w:tabs>
        <w:rPr>
          <w:rFonts w:asciiTheme="minorHAnsi" w:hAnsiTheme="minorHAnsi" w:cstheme="minorHAnsi"/>
        </w:rPr>
      </w:pPr>
    </w:p>
    <w:p w14:paraId="5FF1AAD2" w14:textId="55333000" w:rsidR="00554151" w:rsidRDefault="00554151" w:rsidP="00F739BD">
      <w:pPr>
        <w:tabs>
          <w:tab w:val="left" w:pos="3765"/>
        </w:tabs>
        <w:rPr>
          <w:rFonts w:asciiTheme="minorHAnsi" w:hAnsiTheme="minorHAnsi" w:cstheme="minorHAnsi"/>
        </w:rPr>
      </w:pPr>
    </w:p>
    <w:p w14:paraId="27C5578D" w14:textId="58BC971C" w:rsidR="00554151" w:rsidRDefault="00554151" w:rsidP="00F739BD">
      <w:pPr>
        <w:tabs>
          <w:tab w:val="left" w:pos="3765"/>
        </w:tabs>
        <w:rPr>
          <w:rFonts w:asciiTheme="minorHAnsi" w:hAnsiTheme="minorHAnsi" w:cstheme="minorHAnsi"/>
        </w:rPr>
      </w:pPr>
    </w:p>
    <w:p w14:paraId="55FDF3AC" w14:textId="0A79F9E9" w:rsidR="00554151" w:rsidRDefault="00554151" w:rsidP="00F739BD">
      <w:pPr>
        <w:tabs>
          <w:tab w:val="left" w:pos="3765"/>
        </w:tabs>
        <w:rPr>
          <w:rFonts w:asciiTheme="minorHAnsi" w:hAnsiTheme="minorHAnsi" w:cstheme="minorHAnsi"/>
        </w:rPr>
      </w:pPr>
    </w:p>
    <w:p w14:paraId="04750CC1" w14:textId="197708EE" w:rsidR="00554151" w:rsidRDefault="00554151" w:rsidP="00F739BD">
      <w:pPr>
        <w:tabs>
          <w:tab w:val="left" w:pos="3765"/>
        </w:tabs>
        <w:rPr>
          <w:rFonts w:asciiTheme="minorHAnsi" w:hAnsiTheme="minorHAnsi" w:cstheme="minorHAnsi"/>
        </w:rPr>
      </w:pPr>
    </w:p>
    <w:p w14:paraId="069E4A83" w14:textId="019D31F9" w:rsidR="00554151" w:rsidRDefault="00554151" w:rsidP="00F739BD">
      <w:pPr>
        <w:tabs>
          <w:tab w:val="left" w:pos="3765"/>
        </w:tabs>
        <w:rPr>
          <w:rFonts w:asciiTheme="minorHAnsi" w:hAnsiTheme="minorHAnsi" w:cstheme="minorHAnsi"/>
        </w:rPr>
      </w:pPr>
    </w:p>
    <w:p w14:paraId="0692E1A5" w14:textId="77777777" w:rsidR="00554151" w:rsidRDefault="00554151" w:rsidP="00F739BD">
      <w:pPr>
        <w:tabs>
          <w:tab w:val="left" w:pos="3765"/>
        </w:tabs>
        <w:rPr>
          <w:rFonts w:asciiTheme="minorHAnsi" w:hAnsiTheme="minorHAnsi" w:cstheme="minorHAnsi"/>
        </w:rPr>
      </w:pPr>
    </w:p>
    <w:p w14:paraId="5C966F78" w14:textId="77777777" w:rsidR="00554151" w:rsidRPr="00554151" w:rsidRDefault="00554151" w:rsidP="00F739BD">
      <w:pPr>
        <w:tabs>
          <w:tab w:val="left" w:pos="3765"/>
        </w:tabs>
        <w:rPr>
          <w:rFonts w:asciiTheme="minorHAnsi" w:hAnsiTheme="minorHAnsi" w:cstheme="minorHAnsi"/>
        </w:rPr>
      </w:pPr>
    </w:p>
    <w:p w14:paraId="70382DA1" w14:textId="77777777" w:rsidR="00F739BD" w:rsidRPr="00F3457A" w:rsidRDefault="00F739BD" w:rsidP="00F739BD">
      <w:pPr>
        <w:rPr>
          <w:rFonts w:asciiTheme="minorHAnsi" w:hAnsiTheme="minorHAnsi" w:cstheme="minorHAnsi"/>
        </w:rPr>
      </w:pPr>
      <w:r w:rsidRPr="00F3457A">
        <w:rPr>
          <w:rFonts w:asciiTheme="minorHAnsi" w:hAnsiTheme="minorHAnsi" w:cstheme="minorHAnsi"/>
          <w:b/>
          <w:u w:val="single"/>
        </w:rPr>
        <w:lastRenderedPageBreak/>
        <w:t>ACKNOWLEDGEMENT STATEMENT</w:t>
      </w:r>
    </w:p>
    <w:p w14:paraId="363B5AE5"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1E1AE221" w14:textId="77777777" w:rsidR="00F739BD" w:rsidRPr="00F3457A" w:rsidRDefault="00F739BD" w:rsidP="00F739BD">
      <w:pPr>
        <w:rPr>
          <w:rFonts w:asciiTheme="minorHAnsi" w:hAnsiTheme="minorHAnsi" w:cstheme="minorHAnsi"/>
        </w:rPr>
      </w:pPr>
    </w:p>
    <w:p w14:paraId="0861C4CA"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29C720B9" w14:textId="77777777" w:rsidR="00F739BD" w:rsidRPr="00F3457A" w:rsidRDefault="00F739BD" w:rsidP="00F739BD">
      <w:pPr>
        <w:rPr>
          <w:rFonts w:asciiTheme="minorHAnsi" w:hAnsiTheme="minorHAnsi" w:cstheme="minorHAnsi"/>
        </w:rPr>
      </w:pPr>
    </w:p>
    <w:p w14:paraId="573F1A8B" w14:textId="77777777" w:rsidR="00F739BD" w:rsidRPr="00F3457A" w:rsidRDefault="00F739BD" w:rsidP="00F739BD">
      <w:pPr>
        <w:rPr>
          <w:rFonts w:asciiTheme="minorHAnsi" w:hAnsiTheme="minorHAnsi" w:cstheme="minorHAnsi"/>
        </w:rPr>
      </w:pPr>
    </w:p>
    <w:p w14:paraId="2AEA2F53" w14:textId="77777777" w:rsidR="00F739BD" w:rsidRPr="00F3457A" w:rsidRDefault="00F739BD" w:rsidP="00F739BD">
      <w:pPr>
        <w:rPr>
          <w:rFonts w:asciiTheme="minorHAnsi" w:hAnsiTheme="minorHAnsi" w:cstheme="minorHAnsi"/>
          <w:u w:val="single"/>
        </w:rPr>
      </w:pP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p>
    <w:p w14:paraId="75263B0C"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Employee Signature</w:t>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t>Date</w:t>
      </w:r>
    </w:p>
    <w:p w14:paraId="56B42887" w14:textId="77777777" w:rsidR="00F739BD" w:rsidRPr="00F3457A" w:rsidRDefault="00F739BD" w:rsidP="00F739BD">
      <w:pPr>
        <w:rPr>
          <w:rFonts w:asciiTheme="minorHAnsi" w:hAnsiTheme="minorHAnsi" w:cstheme="minorHAnsi"/>
        </w:rPr>
      </w:pPr>
    </w:p>
    <w:p w14:paraId="5883B5E8" w14:textId="77777777" w:rsidR="00F739BD" w:rsidRPr="00F3457A" w:rsidRDefault="00F739BD" w:rsidP="00F739BD">
      <w:pPr>
        <w:rPr>
          <w:rFonts w:asciiTheme="minorHAnsi" w:hAnsiTheme="minorHAnsi" w:cstheme="minorHAnsi"/>
        </w:rPr>
      </w:pPr>
    </w:p>
    <w:p w14:paraId="4FE67094" w14:textId="77777777" w:rsidR="00F739BD" w:rsidRPr="00F3457A" w:rsidRDefault="00F739BD" w:rsidP="00F739BD">
      <w:pPr>
        <w:rPr>
          <w:rFonts w:asciiTheme="minorHAnsi" w:hAnsiTheme="minorHAnsi" w:cstheme="minorHAnsi"/>
        </w:rPr>
      </w:pP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p>
    <w:p w14:paraId="5679BBCD"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Employee Name (Please Print)</w:t>
      </w:r>
    </w:p>
    <w:p w14:paraId="17267FBE" w14:textId="77777777" w:rsidR="00F739BD" w:rsidRPr="00F3457A" w:rsidRDefault="00F739BD" w:rsidP="00F739BD">
      <w:pPr>
        <w:rPr>
          <w:rFonts w:asciiTheme="minorHAnsi" w:hAnsiTheme="minorHAnsi" w:cstheme="minorHAnsi"/>
        </w:rPr>
      </w:pPr>
    </w:p>
    <w:p w14:paraId="3AFF4E73" w14:textId="77777777" w:rsidR="00F739BD" w:rsidRPr="00F3457A" w:rsidRDefault="00F739BD" w:rsidP="00F739BD">
      <w:pPr>
        <w:rPr>
          <w:rFonts w:asciiTheme="minorHAnsi" w:hAnsiTheme="minorHAnsi" w:cstheme="minorHAnsi"/>
        </w:rPr>
      </w:pPr>
    </w:p>
    <w:p w14:paraId="6F7174FB" w14:textId="77777777" w:rsidR="00F739BD" w:rsidRPr="00F3457A" w:rsidRDefault="00F739BD" w:rsidP="00F739BD">
      <w:pPr>
        <w:rPr>
          <w:rFonts w:asciiTheme="minorHAnsi" w:hAnsiTheme="minorHAnsi" w:cstheme="minorHAnsi"/>
          <w:u w:val="single"/>
        </w:rPr>
      </w:pP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p>
    <w:p w14:paraId="6EA1ADE7"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Supervisor Signature</w:t>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r>
      <w:r w:rsidRPr="00F3457A">
        <w:rPr>
          <w:rFonts w:asciiTheme="minorHAnsi" w:hAnsiTheme="minorHAnsi" w:cstheme="minorHAnsi"/>
        </w:rPr>
        <w:tab/>
        <w:t>Date</w:t>
      </w:r>
    </w:p>
    <w:p w14:paraId="4B996656" w14:textId="77777777" w:rsidR="00F739BD" w:rsidRPr="00F3457A" w:rsidRDefault="00F739BD" w:rsidP="00F739BD">
      <w:pPr>
        <w:rPr>
          <w:rFonts w:asciiTheme="minorHAnsi" w:hAnsiTheme="minorHAnsi" w:cstheme="minorHAnsi"/>
        </w:rPr>
      </w:pPr>
    </w:p>
    <w:p w14:paraId="56F7CEFA" w14:textId="77777777" w:rsidR="00F739BD" w:rsidRPr="00F3457A" w:rsidRDefault="00F739BD" w:rsidP="00F739BD">
      <w:pPr>
        <w:rPr>
          <w:rFonts w:asciiTheme="minorHAnsi" w:hAnsiTheme="minorHAnsi" w:cstheme="minorHAnsi"/>
        </w:rPr>
      </w:pPr>
    </w:p>
    <w:p w14:paraId="7BCC2F93" w14:textId="77777777" w:rsidR="00F739BD" w:rsidRPr="00F3457A" w:rsidRDefault="00F739BD" w:rsidP="00F739BD">
      <w:pPr>
        <w:rPr>
          <w:rFonts w:asciiTheme="minorHAnsi" w:hAnsiTheme="minorHAnsi" w:cstheme="minorHAnsi"/>
        </w:rPr>
      </w:pP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r w:rsidRPr="00F3457A">
        <w:rPr>
          <w:rFonts w:asciiTheme="minorHAnsi" w:hAnsiTheme="minorHAnsi" w:cstheme="minorHAnsi"/>
          <w:u w:val="single"/>
        </w:rPr>
        <w:tab/>
      </w:r>
    </w:p>
    <w:p w14:paraId="634A03AD" w14:textId="77777777" w:rsidR="00F739BD" w:rsidRPr="00F3457A" w:rsidRDefault="00F739BD" w:rsidP="00F739BD">
      <w:pPr>
        <w:rPr>
          <w:rFonts w:asciiTheme="minorHAnsi" w:hAnsiTheme="minorHAnsi" w:cstheme="minorHAnsi"/>
        </w:rPr>
      </w:pPr>
      <w:r w:rsidRPr="00F3457A">
        <w:rPr>
          <w:rFonts w:asciiTheme="minorHAnsi" w:hAnsiTheme="minorHAnsi" w:cstheme="minorHAnsi"/>
        </w:rPr>
        <w:t>Supervisor Name (Please Print)</w:t>
      </w:r>
    </w:p>
    <w:p w14:paraId="297BE5A1" w14:textId="77777777" w:rsidR="00F739BD" w:rsidRPr="00F3457A" w:rsidRDefault="00F739BD" w:rsidP="00F739BD">
      <w:pPr>
        <w:rPr>
          <w:rFonts w:asciiTheme="minorHAnsi" w:hAnsiTheme="minorHAnsi" w:cstheme="minorHAnsi"/>
        </w:rPr>
      </w:pPr>
    </w:p>
    <w:p w14:paraId="11252CE7" w14:textId="77777777" w:rsidR="00F739BD" w:rsidRPr="00F3457A" w:rsidRDefault="00F739BD" w:rsidP="00F739BD">
      <w:pPr>
        <w:rPr>
          <w:rFonts w:asciiTheme="minorHAnsi" w:hAnsiTheme="minorHAnsi" w:cstheme="minorHAnsi"/>
          <w:b/>
          <w:smallCaps/>
          <w:u w:val="single"/>
        </w:rPr>
      </w:pPr>
    </w:p>
    <w:p w14:paraId="5A386478" w14:textId="77777777" w:rsidR="00F739BD" w:rsidRPr="00F3457A" w:rsidRDefault="00F739BD" w:rsidP="00F739BD">
      <w:pPr>
        <w:pBdr>
          <w:top w:val="single" w:sz="4" w:space="1" w:color="auto"/>
        </w:pBdr>
        <w:rPr>
          <w:rFonts w:asciiTheme="minorHAnsi" w:hAnsiTheme="minorHAnsi" w:cstheme="minorHAnsi"/>
          <w:i/>
        </w:rPr>
      </w:pPr>
      <w:r w:rsidRPr="00F3457A">
        <w:rPr>
          <w:rFonts w:asciiTheme="minorHAnsi" w:hAnsiTheme="minorHAnsi" w:cstheme="minorHAnsi"/>
          <w:i/>
        </w:rPr>
        <w:t xml:space="preserve">NKDC and its entities are committed to having a drug and </w:t>
      </w:r>
      <w:proofErr w:type="gramStart"/>
      <w:r w:rsidRPr="00F3457A">
        <w:rPr>
          <w:rFonts w:asciiTheme="minorHAnsi" w:hAnsiTheme="minorHAnsi" w:cstheme="minorHAnsi"/>
          <w:i/>
        </w:rPr>
        <w:t>alcohol free</w:t>
      </w:r>
      <w:proofErr w:type="gramEnd"/>
      <w:r w:rsidRPr="00F3457A">
        <w:rPr>
          <w:rFonts w:asciiTheme="minorHAnsi" w:hAnsiTheme="minorHAnsi" w:cstheme="minorHAnsi"/>
          <w:i/>
        </w:rPr>
        <w:t xml:space="preserve"> work environment.</w:t>
      </w:r>
    </w:p>
    <w:p w14:paraId="380F85C7" w14:textId="77777777" w:rsidR="005C66D7" w:rsidRDefault="005C66D7"/>
    <w:sectPr w:rsidR="005C66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E410" w14:textId="77777777" w:rsidR="00554151" w:rsidRDefault="00554151" w:rsidP="00554151">
      <w:r>
        <w:separator/>
      </w:r>
    </w:p>
  </w:endnote>
  <w:endnote w:type="continuationSeparator" w:id="0">
    <w:p w14:paraId="5E5F329E" w14:textId="77777777" w:rsidR="00554151" w:rsidRDefault="00554151" w:rsidP="0055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22AE" w14:textId="39F1DFD1" w:rsidR="006540C7" w:rsidRDefault="00554151">
    <w:pPr>
      <w:pStyle w:val="Footer"/>
    </w:pPr>
    <w:r>
      <w:t>211124 Data Entry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2BC9" w14:textId="77777777" w:rsidR="00554151" w:rsidRDefault="00554151" w:rsidP="00554151">
      <w:r>
        <w:separator/>
      </w:r>
    </w:p>
  </w:footnote>
  <w:footnote w:type="continuationSeparator" w:id="0">
    <w:p w14:paraId="49ED844C" w14:textId="77777777" w:rsidR="00554151" w:rsidRDefault="00554151" w:rsidP="0055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6B2" w14:textId="77777777" w:rsidR="006C3E64" w:rsidRDefault="001C2157" w:rsidP="006540C7">
    <w:pPr>
      <w:pStyle w:val="Header"/>
      <w:jc w:val="center"/>
    </w:pPr>
    <w:r>
      <w:t>Port Gamble S’Klallam Tribe</w:t>
    </w:r>
  </w:p>
  <w:p w14:paraId="00A4D6B0" w14:textId="66F30AC0" w:rsidR="006540C7" w:rsidRDefault="00554151" w:rsidP="006540C7">
    <w:pPr>
      <w:pStyle w:val="Header"/>
      <w:jc w:val="center"/>
    </w:pPr>
    <w:r>
      <w:t>Data Entry Clerk TPCH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47D6"/>
    <w:multiLevelType w:val="hybridMultilevel"/>
    <w:tmpl w:val="2730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46AB8"/>
    <w:multiLevelType w:val="hybridMultilevel"/>
    <w:tmpl w:val="ABF8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BD"/>
    <w:rsid w:val="00554151"/>
    <w:rsid w:val="005C66D7"/>
    <w:rsid w:val="00EA62F3"/>
    <w:rsid w:val="00F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BD2E"/>
  <w15:chartTrackingRefBased/>
  <w15:docId w15:val="{8B97A58C-54EB-4FB6-AC72-81859A3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BD"/>
    <w:pPr>
      <w:ind w:left="720"/>
      <w:contextualSpacing/>
    </w:pPr>
  </w:style>
  <w:style w:type="paragraph" w:styleId="Header">
    <w:name w:val="header"/>
    <w:basedOn w:val="Normal"/>
    <w:link w:val="HeaderChar"/>
    <w:uiPriority w:val="99"/>
    <w:unhideWhenUsed/>
    <w:rsid w:val="00F739BD"/>
    <w:pPr>
      <w:tabs>
        <w:tab w:val="center" w:pos="4680"/>
        <w:tab w:val="right" w:pos="9360"/>
      </w:tabs>
    </w:pPr>
  </w:style>
  <w:style w:type="character" w:customStyle="1" w:styleId="HeaderChar">
    <w:name w:val="Header Char"/>
    <w:basedOn w:val="DefaultParagraphFont"/>
    <w:link w:val="Header"/>
    <w:uiPriority w:val="99"/>
    <w:rsid w:val="00F739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9BD"/>
    <w:pPr>
      <w:tabs>
        <w:tab w:val="center" w:pos="4680"/>
        <w:tab w:val="right" w:pos="9360"/>
      </w:tabs>
    </w:pPr>
  </w:style>
  <w:style w:type="character" w:customStyle="1" w:styleId="FooterChar">
    <w:name w:val="Footer Char"/>
    <w:basedOn w:val="DefaultParagraphFont"/>
    <w:link w:val="Footer"/>
    <w:uiPriority w:val="99"/>
    <w:rsid w:val="00F739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6034">
      <w:bodyDiv w:val="1"/>
      <w:marLeft w:val="0"/>
      <w:marRight w:val="0"/>
      <w:marTop w:val="0"/>
      <w:marBottom w:val="0"/>
      <w:divBdr>
        <w:top w:val="none" w:sz="0" w:space="0" w:color="auto"/>
        <w:left w:val="none" w:sz="0" w:space="0" w:color="auto"/>
        <w:bottom w:val="none" w:sz="0" w:space="0" w:color="auto"/>
        <w:right w:val="none" w:sz="0" w:space="0" w:color="auto"/>
      </w:divBdr>
    </w:div>
    <w:div w:id="18900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Purser</dc:creator>
  <cp:keywords/>
  <dc:description/>
  <cp:lastModifiedBy>Hillary Purser</cp:lastModifiedBy>
  <cp:revision>1</cp:revision>
  <cp:lastPrinted>2021-11-24T18:27:00Z</cp:lastPrinted>
  <dcterms:created xsi:type="dcterms:W3CDTF">2021-11-24T18:13:00Z</dcterms:created>
  <dcterms:modified xsi:type="dcterms:W3CDTF">2021-11-24T18:37:00Z</dcterms:modified>
</cp:coreProperties>
</file>