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58" w:rsidRPr="00A84558" w:rsidRDefault="00A84558" w:rsidP="00A84558">
      <w:pPr>
        <w:spacing w:after="0" w:line="240" w:lineRule="auto"/>
        <w:jc w:val="center"/>
        <w:rPr>
          <w:rFonts w:ascii="Times New Roman" w:eastAsia="Times New Roman" w:hAnsi="Times New Roman" w:cs="Times New Roman"/>
          <w:sz w:val="24"/>
          <w:szCs w:val="24"/>
        </w:rPr>
      </w:pPr>
      <w:r w:rsidRPr="00A8455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3911810" wp14:editId="00550AB0">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55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987B27D" wp14:editId="45D75A3A">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558" w:rsidRPr="00A84558" w:rsidRDefault="00A84558" w:rsidP="00A84558">
      <w:pPr>
        <w:spacing w:after="0" w:line="240" w:lineRule="auto"/>
        <w:jc w:val="center"/>
        <w:rPr>
          <w:rFonts w:ascii="Times New Roman" w:eastAsia="Times New Roman" w:hAnsi="Times New Roman" w:cs="Times New Roman"/>
          <w:sz w:val="24"/>
          <w:szCs w:val="24"/>
        </w:rPr>
      </w:pPr>
    </w:p>
    <w:p w:rsidR="00A84558" w:rsidRPr="00A84558" w:rsidRDefault="00A84558" w:rsidP="00A84558">
      <w:pPr>
        <w:spacing w:after="0" w:line="240" w:lineRule="auto"/>
        <w:jc w:val="center"/>
        <w:rPr>
          <w:rFonts w:ascii="Times New Roman" w:eastAsia="Times New Roman" w:hAnsi="Times New Roman" w:cs="Times New Roman"/>
          <w:sz w:val="24"/>
          <w:szCs w:val="24"/>
        </w:rPr>
      </w:pPr>
    </w:p>
    <w:p w:rsidR="00A84558" w:rsidRPr="00A84558" w:rsidRDefault="00A84558" w:rsidP="00A84558">
      <w:pPr>
        <w:pBdr>
          <w:bottom w:val="single" w:sz="4" w:space="1" w:color="auto"/>
        </w:pBdr>
        <w:spacing w:after="0" w:line="240" w:lineRule="auto"/>
        <w:jc w:val="center"/>
        <w:rPr>
          <w:rFonts w:ascii="Times New Roman" w:eastAsia="Times New Roman" w:hAnsi="Times New Roman" w:cs="Times New Roman"/>
          <w:b/>
          <w:smallCaps/>
          <w:sz w:val="24"/>
          <w:szCs w:val="24"/>
        </w:rPr>
      </w:pPr>
    </w:p>
    <w:p w:rsidR="00A84558" w:rsidRPr="00A84558" w:rsidRDefault="00A84558" w:rsidP="00A84558">
      <w:pPr>
        <w:pBdr>
          <w:bottom w:val="single" w:sz="4" w:space="1" w:color="auto"/>
        </w:pBdr>
        <w:spacing w:after="0" w:line="240" w:lineRule="auto"/>
        <w:jc w:val="center"/>
        <w:rPr>
          <w:rFonts w:ascii="Times New Roman" w:eastAsia="Times New Roman" w:hAnsi="Times New Roman" w:cs="Times New Roman"/>
          <w:b/>
          <w:smallCaps/>
          <w:sz w:val="24"/>
          <w:szCs w:val="24"/>
        </w:rPr>
      </w:pPr>
    </w:p>
    <w:p w:rsidR="00A84558" w:rsidRPr="00A84558" w:rsidRDefault="00A84558" w:rsidP="00A84558">
      <w:pPr>
        <w:spacing w:after="0" w:line="240" w:lineRule="auto"/>
        <w:jc w:val="center"/>
        <w:rPr>
          <w:rFonts w:eastAsia="Times New Roman" w:cstheme="minorHAnsi"/>
          <w:b/>
          <w:smallCaps/>
          <w:sz w:val="24"/>
          <w:szCs w:val="24"/>
        </w:rPr>
      </w:pPr>
      <w:r w:rsidRPr="00A84558">
        <w:rPr>
          <w:rFonts w:eastAsia="Times New Roman" w:cstheme="minorHAnsi"/>
          <w:b/>
          <w:smallCaps/>
          <w:sz w:val="24"/>
          <w:szCs w:val="24"/>
        </w:rPr>
        <w:t>Job Description*</w:t>
      </w:r>
    </w:p>
    <w:p w:rsidR="00A84558" w:rsidRPr="00A84558" w:rsidRDefault="00A84558" w:rsidP="00A84558">
      <w:pPr>
        <w:tabs>
          <w:tab w:val="left" w:pos="3000"/>
        </w:tabs>
        <w:spacing w:after="0" w:line="240" w:lineRule="auto"/>
        <w:rPr>
          <w:rFonts w:eastAsia="Times New Roman" w:cstheme="minorHAnsi"/>
          <w:b/>
          <w:smallCaps/>
          <w:sz w:val="24"/>
          <w:szCs w:val="24"/>
          <w:u w:val="single"/>
        </w:rPr>
      </w:pPr>
    </w:p>
    <w:p w:rsidR="00A84558" w:rsidRPr="00A84558" w:rsidRDefault="00A84558" w:rsidP="00A84558">
      <w:pPr>
        <w:tabs>
          <w:tab w:val="left" w:pos="2160"/>
        </w:tabs>
        <w:spacing w:after="0" w:line="360" w:lineRule="auto"/>
        <w:rPr>
          <w:rFonts w:eastAsia="Times New Roman" w:cstheme="minorHAnsi"/>
          <w:sz w:val="24"/>
          <w:szCs w:val="24"/>
        </w:rPr>
      </w:pPr>
      <w:r w:rsidRPr="00A84558">
        <w:rPr>
          <w:rFonts w:eastAsia="Times New Roman" w:cstheme="minorHAnsi"/>
          <w:b/>
          <w:smallCaps/>
          <w:sz w:val="24"/>
          <w:szCs w:val="24"/>
          <w:u w:val="single"/>
        </w:rPr>
        <w:t>Job Title</w:t>
      </w:r>
      <w:r w:rsidRPr="00A84558">
        <w:rPr>
          <w:rFonts w:eastAsia="Times New Roman" w:cstheme="minorHAnsi"/>
          <w:smallCaps/>
          <w:sz w:val="24"/>
          <w:szCs w:val="24"/>
        </w:rPr>
        <w:tab/>
      </w:r>
      <w:r>
        <w:rPr>
          <w:rFonts w:eastAsia="Times New Roman" w:cstheme="minorHAnsi"/>
          <w:smallCaps/>
          <w:sz w:val="24"/>
          <w:szCs w:val="24"/>
        </w:rPr>
        <w:t>Food Truck Attendant/cashier</w:t>
      </w:r>
      <w:r w:rsidRPr="00A84558">
        <w:rPr>
          <w:rFonts w:eastAsia="Times New Roman" w:cstheme="minorHAnsi"/>
          <w:smallCaps/>
          <w:sz w:val="24"/>
          <w:szCs w:val="24"/>
        </w:rPr>
        <w:tab/>
      </w:r>
    </w:p>
    <w:p w:rsidR="00A84558" w:rsidRPr="00A84558" w:rsidRDefault="00A84558" w:rsidP="00A84558">
      <w:pPr>
        <w:tabs>
          <w:tab w:val="left" w:pos="2160"/>
        </w:tabs>
        <w:spacing w:after="0" w:line="360" w:lineRule="auto"/>
        <w:rPr>
          <w:rFonts w:eastAsia="Times New Roman" w:cstheme="minorHAnsi"/>
          <w:sz w:val="24"/>
          <w:szCs w:val="24"/>
        </w:rPr>
      </w:pPr>
      <w:r w:rsidRPr="00A84558">
        <w:rPr>
          <w:rFonts w:eastAsia="Times New Roman" w:cstheme="minorHAnsi"/>
          <w:b/>
          <w:smallCaps/>
          <w:sz w:val="24"/>
          <w:szCs w:val="24"/>
          <w:u w:val="single"/>
        </w:rPr>
        <w:t>Department</w:t>
      </w:r>
      <w:r w:rsidRPr="00A84558">
        <w:rPr>
          <w:rFonts w:eastAsia="Times New Roman" w:cstheme="minorHAnsi"/>
          <w:b/>
          <w:smallCaps/>
          <w:sz w:val="24"/>
          <w:szCs w:val="24"/>
        </w:rPr>
        <w:tab/>
      </w:r>
      <w:r w:rsidRPr="00A84558">
        <w:rPr>
          <w:rFonts w:eastAsia="Times New Roman" w:cstheme="minorHAnsi"/>
          <w:smallCaps/>
          <w:sz w:val="24"/>
          <w:szCs w:val="24"/>
        </w:rPr>
        <w:t>Food and Beverage</w:t>
      </w:r>
    </w:p>
    <w:p w:rsidR="00A84558" w:rsidRPr="00A84558" w:rsidRDefault="00A84558" w:rsidP="00A84558">
      <w:pPr>
        <w:tabs>
          <w:tab w:val="left" w:pos="2160"/>
        </w:tabs>
        <w:spacing w:after="0" w:line="360" w:lineRule="auto"/>
        <w:rPr>
          <w:rFonts w:eastAsia="Times New Roman" w:cstheme="minorHAnsi"/>
          <w:sz w:val="24"/>
          <w:szCs w:val="24"/>
        </w:rPr>
      </w:pPr>
      <w:r w:rsidRPr="00A84558">
        <w:rPr>
          <w:rFonts w:eastAsia="Times New Roman" w:cstheme="minorHAnsi"/>
          <w:b/>
          <w:smallCaps/>
          <w:sz w:val="24"/>
          <w:szCs w:val="24"/>
          <w:u w:val="single"/>
        </w:rPr>
        <w:t>Reports To</w:t>
      </w:r>
      <w:r w:rsidRPr="00A84558">
        <w:rPr>
          <w:rFonts w:eastAsia="Times New Roman" w:cstheme="minorHAnsi"/>
          <w:b/>
          <w:smallCaps/>
          <w:sz w:val="24"/>
          <w:szCs w:val="24"/>
        </w:rPr>
        <w:tab/>
      </w:r>
      <w:r>
        <w:rPr>
          <w:rFonts w:eastAsia="Times New Roman" w:cstheme="minorHAnsi"/>
          <w:smallCaps/>
          <w:sz w:val="24"/>
          <w:szCs w:val="24"/>
        </w:rPr>
        <w:t>Executive Chef and Sous Chef</w:t>
      </w:r>
    </w:p>
    <w:p w:rsidR="00A84558" w:rsidRPr="00A84558" w:rsidRDefault="00A84558" w:rsidP="00A84558">
      <w:pPr>
        <w:tabs>
          <w:tab w:val="left" w:pos="2160"/>
        </w:tabs>
        <w:spacing w:after="0" w:line="360" w:lineRule="auto"/>
        <w:rPr>
          <w:rFonts w:eastAsia="Times New Roman" w:cstheme="minorHAnsi"/>
          <w:sz w:val="24"/>
          <w:szCs w:val="24"/>
        </w:rPr>
      </w:pPr>
      <w:r w:rsidRPr="00A84558">
        <w:rPr>
          <w:rFonts w:eastAsia="Times New Roman" w:cstheme="minorHAnsi"/>
          <w:b/>
          <w:smallCaps/>
          <w:sz w:val="24"/>
          <w:szCs w:val="24"/>
          <w:u w:val="single"/>
        </w:rPr>
        <w:t>FLSA Status</w:t>
      </w:r>
      <w:r w:rsidRPr="00A84558">
        <w:rPr>
          <w:rFonts w:eastAsia="Times New Roman" w:cstheme="minorHAnsi"/>
          <w:b/>
          <w:smallCaps/>
          <w:sz w:val="24"/>
          <w:szCs w:val="24"/>
        </w:rPr>
        <w:tab/>
      </w:r>
      <w:r w:rsidRPr="00A84558">
        <w:rPr>
          <w:rFonts w:eastAsia="Times New Roman" w:cstheme="minorHAnsi"/>
          <w:smallCaps/>
          <w:sz w:val="24"/>
          <w:szCs w:val="24"/>
        </w:rPr>
        <w:t xml:space="preserve">non-exempt </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b/>
          <w:smallCaps/>
          <w:sz w:val="24"/>
          <w:szCs w:val="24"/>
        </w:rPr>
      </w:pPr>
      <w:r w:rsidRPr="00A84558">
        <w:rPr>
          <w:rFonts w:eastAsia="Times New Roman" w:cstheme="minorHAnsi"/>
          <w:b/>
          <w:smallCaps/>
          <w:sz w:val="24"/>
          <w:szCs w:val="24"/>
          <w:u w:val="single"/>
        </w:rPr>
        <w:t>JOB SUMMARY</w:t>
      </w:r>
    </w:p>
    <w:p w:rsidR="00A84558" w:rsidRPr="00A84558" w:rsidRDefault="002B32CE" w:rsidP="00A84558">
      <w:pPr>
        <w:spacing w:after="0" w:line="240" w:lineRule="auto"/>
        <w:rPr>
          <w:rFonts w:eastAsia="Times New Roman" w:cstheme="minorHAnsi"/>
          <w:b/>
          <w:bCs/>
          <w:sz w:val="24"/>
          <w:szCs w:val="24"/>
        </w:rPr>
      </w:pPr>
      <w:r>
        <w:rPr>
          <w:rFonts w:eastAsia="Times New Roman" w:cstheme="minorHAnsi"/>
          <w:sz w:val="24"/>
          <w:szCs w:val="24"/>
        </w:rPr>
        <w:t>The Food Truck Cashier receives payments from guests for purchases made</w:t>
      </w:r>
      <w:r w:rsidR="00A84558" w:rsidRPr="00A84558">
        <w:rPr>
          <w:rFonts w:eastAsia="Times New Roman" w:cstheme="minorHAnsi"/>
          <w:sz w:val="24"/>
          <w:szCs w:val="24"/>
        </w:rPr>
        <w:t xml:space="preserve">. </w:t>
      </w:r>
      <w:r w:rsidR="00A84558">
        <w:rPr>
          <w:rFonts w:eastAsia="Times New Roman" w:cstheme="minorHAnsi"/>
          <w:sz w:val="24"/>
          <w:szCs w:val="24"/>
        </w:rPr>
        <w:t xml:space="preserve">Stocks and preps </w:t>
      </w:r>
      <w:proofErr w:type="gramStart"/>
      <w:r w:rsidR="00A84558">
        <w:rPr>
          <w:rFonts w:eastAsia="Times New Roman" w:cstheme="minorHAnsi"/>
          <w:sz w:val="24"/>
          <w:szCs w:val="24"/>
        </w:rPr>
        <w:t>foods</w:t>
      </w:r>
      <w:r w:rsidR="00A84558" w:rsidRPr="00A84558">
        <w:rPr>
          <w:rFonts w:eastAsia="Times New Roman" w:cstheme="minorHAnsi"/>
          <w:sz w:val="24"/>
          <w:szCs w:val="24"/>
        </w:rPr>
        <w:t>,</w:t>
      </w:r>
      <w:proofErr w:type="gramEnd"/>
      <w:r w:rsidR="00A84558" w:rsidRPr="00A84558">
        <w:rPr>
          <w:rFonts w:eastAsia="Times New Roman" w:cstheme="minorHAnsi"/>
          <w:sz w:val="24"/>
          <w:szCs w:val="24"/>
        </w:rPr>
        <w:t xml:space="preserve"> and other areas as assigned by performing the following duties.</w:t>
      </w:r>
      <w:r w:rsidR="00A84558" w:rsidRPr="00A84558">
        <w:rPr>
          <w:rFonts w:eastAsia="Times New Roman" w:cstheme="minorHAnsi"/>
          <w:b/>
          <w:bCs/>
          <w:sz w:val="24"/>
          <w:szCs w:val="24"/>
        </w:rPr>
        <w:t xml:space="preserve"> </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b/>
          <w:sz w:val="24"/>
          <w:szCs w:val="24"/>
          <w:u w:val="single"/>
        </w:rPr>
        <w:t>ESSENTIAL DUTIES AND RESPONSIBILITIES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Keeps menus clean and organized.</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Has understanding of casino discount programs and enforces those policies.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Makes accurate change and issues receipts or tickets to customers.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Maintains cleanliness of counter and food service area at all times.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 xml:space="preserve">Must possess </w:t>
      </w:r>
      <w:r>
        <w:rPr>
          <w:rFonts w:cstheme="minorHAnsi"/>
          <w:sz w:val="24"/>
          <w:szCs w:val="24"/>
        </w:rPr>
        <w:t>a current Food Handler’s Permit.</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Relays all guest complaints/compliments to supervisor; promotes positive public relations.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Maintains current knowledge of fo</w:t>
      </w:r>
      <w:bookmarkStart w:id="0" w:name="_GoBack"/>
      <w:bookmarkEnd w:id="0"/>
      <w:r w:rsidRPr="00A84558">
        <w:rPr>
          <w:rFonts w:cstheme="minorHAnsi"/>
          <w:sz w:val="24"/>
          <w:szCs w:val="24"/>
        </w:rPr>
        <w:t>od &amp; beverage rules, regulations, policies and procedures, including cashiering procedures.</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Obtains food, beverages, condiments and supplies from kitchen or stockroom and delivers to outlet if necessary; maintains adequate stock levels in assigned outlet.</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Maintains a clean, safe, hazard-free environment within area of responsibility.</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Presents menu, answers questions, and makes suggestions regarding food and service.</w:t>
      </w:r>
    </w:p>
    <w:p w:rsidR="00A84558" w:rsidRPr="00A84558" w:rsidRDefault="00A84558" w:rsidP="00A84558">
      <w:pPr>
        <w:numPr>
          <w:ilvl w:val="0"/>
          <w:numId w:val="3"/>
        </w:numPr>
        <w:contextualSpacing/>
        <w:rPr>
          <w:rFonts w:cstheme="minorHAnsi"/>
          <w:sz w:val="24"/>
          <w:szCs w:val="24"/>
        </w:rPr>
      </w:pPr>
      <w:r>
        <w:rPr>
          <w:rFonts w:cstheme="minorHAnsi"/>
          <w:sz w:val="24"/>
          <w:szCs w:val="24"/>
        </w:rPr>
        <w:t xml:space="preserve">Observes </w:t>
      </w:r>
      <w:r w:rsidR="007931AF">
        <w:rPr>
          <w:rFonts w:cstheme="minorHAnsi"/>
          <w:sz w:val="24"/>
          <w:szCs w:val="24"/>
        </w:rPr>
        <w:t>customers</w:t>
      </w:r>
      <w:r w:rsidRPr="00A84558">
        <w:rPr>
          <w:rFonts w:cstheme="minorHAnsi"/>
          <w:sz w:val="24"/>
          <w:szCs w:val="24"/>
        </w:rPr>
        <w:t xml:space="preserve"> to respond to any additional requests and to determine when meal has been completed.</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Totals bill and accepts payment.</w:t>
      </w:r>
    </w:p>
    <w:p w:rsidR="00A84558" w:rsidRPr="00A84558" w:rsidRDefault="00A84558" w:rsidP="00A84558">
      <w:pPr>
        <w:numPr>
          <w:ilvl w:val="0"/>
          <w:numId w:val="3"/>
        </w:numPr>
        <w:contextualSpacing/>
        <w:rPr>
          <w:rFonts w:cstheme="minorHAnsi"/>
          <w:sz w:val="24"/>
          <w:szCs w:val="24"/>
        </w:rPr>
      </w:pPr>
      <w:r w:rsidRPr="00A84558">
        <w:rPr>
          <w:rFonts w:cstheme="minorHAnsi"/>
          <w:sz w:val="24"/>
          <w:szCs w:val="24"/>
        </w:rPr>
        <w:t>Performs other duties as deemed necessary.</w:t>
      </w:r>
    </w:p>
    <w:p w:rsidR="00A84558" w:rsidRPr="00A84558" w:rsidRDefault="00A84558" w:rsidP="00A84558">
      <w:pPr>
        <w:spacing w:after="0" w:line="240" w:lineRule="auto"/>
        <w:rPr>
          <w:rFonts w:eastAsia="Times New Roman" w:cstheme="minorHAnsi"/>
          <w:b/>
          <w:smallCaps/>
          <w:sz w:val="24"/>
          <w:szCs w:val="24"/>
          <w:u w:val="single"/>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b/>
          <w:smallCaps/>
          <w:sz w:val="24"/>
          <w:szCs w:val="24"/>
          <w:u w:val="single"/>
        </w:rPr>
        <w:t>QUALIFICATION REQUIREMENTS</w:t>
      </w:r>
    </w:p>
    <w:p w:rsidR="00A84558" w:rsidRPr="00A84558" w:rsidRDefault="00A84558" w:rsidP="00A84558">
      <w:pPr>
        <w:numPr>
          <w:ilvl w:val="0"/>
          <w:numId w:val="2"/>
        </w:numPr>
        <w:spacing w:after="0" w:line="240" w:lineRule="auto"/>
        <w:contextualSpacing/>
        <w:rPr>
          <w:rFonts w:eastAsia="Times New Roman" w:cstheme="minorHAnsi"/>
          <w:sz w:val="24"/>
          <w:szCs w:val="24"/>
        </w:rPr>
      </w:pPr>
      <w:r w:rsidRPr="00A84558">
        <w:rPr>
          <w:rFonts w:eastAsia="Times New Roman" w:cstheme="minorHAnsi"/>
          <w:sz w:val="24"/>
          <w:szCs w:val="24"/>
        </w:rPr>
        <w:t>High school diploma or (G.E.D) equivalent required.</w:t>
      </w:r>
    </w:p>
    <w:p w:rsidR="00A84558" w:rsidRPr="00A84558" w:rsidRDefault="00A84558" w:rsidP="00A84558">
      <w:pPr>
        <w:numPr>
          <w:ilvl w:val="0"/>
          <w:numId w:val="2"/>
        </w:numPr>
        <w:spacing w:after="0" w:line="240" w:lineRule="auto"/>
        <w:contextualSpacing/>
        <w:rPr>
          <w:rFonts w:eastAsia="Times New Roman" w:cstheme="minorHAnsi"/>
          <w:sz w:val="24"/>
          <w:szCs w:val="24"/>
        </w:rPr>
      </w:pPr>
      <w:r w:rsidRPr="00A84558">
        <w:rPr>
          <w:rFonts w:eastAsia="Times New Roman" w:cstheme="minorHAnsi"/>
          <w:sz w:val="24"/>
          <w:szCs w:val="24"/>
        </w:rPr>
        <w:t>Six months of fast food service or restaurant service experience</w:t>
      </w:r>
    </w:p>
    <w:p w:rsidR="00A84558" w:rsidRPr="00A84558" w:rsidRDefault="00A84558" w:rsidP="00A84558">
      <w:pPr>
        <w:numPr>
          <w:ilvl w:val="0"/>
          <w:numId w:val="2"/>
        </w:numPr>
        <w:spacing w:after="0" w:line="240" w:lineRule="auto"/>
        <w:contextualSpacing/>
        <w:rPr>
          <w:rFonts w:eastAsia="Times New Roman" w:cstheme="minorHAnsi"/>
          <w:sz w:val="24"/>
          <w:szCs w:val="24"/>
        </w:rPr>
      </w:pPr>
      <w:r w:rsidRPr="00A84558">
        <w:rPr>
          <w:rFonts w:eastAsia="Times New Roman" w:cstheme="minorHAnsi"/>
          <w:sz w:val="24"/>
          <w:szCs w:val="24"/>
        </w:rPr>
        <w:t>Knowledge of customer service, cashiering or cash handling related experience preferred.</w:t>
      </w:r>
    </w:p>
    <w:p w:rsidR="00A84558" w:rsidRPr="00A84558" w:rsidRDefault="00A84558" w:rsidP="00A84558">
      <w:pPr>
        <w:numPr>
          <w:ilvl w:val="0"/>
          <w:numId w:val="2"/>
        </w:numPr>
        <w:spacing w:after="0" w:line="240" w:lineRule="auto"/>
        <w:contextualSpacing/>
        <w:rPr>
          <w:rFonts w:eastAsia="Times New Roman" w:cstheme="minorHAnsi"/>
          <w:sz w:val="24"/>
          <w:szCs w:val="24"/>
        </w:rPr>
      </w:pPr>
      <w:r w:rsidRPr="00A84558">
        <w:rPr>
          <w:rFonts w:eastAsia="Times New Roman" w:cstheme="minorHAnsi"/>
          <w:sz w:val="24"/>
          <w:szCs w:val="24"/>
        </w:rPr>
        <w:lastRenderedPageBreak/>
        <w:t>Class II gaming license issued from the Port Gamble S’Klallam Gaming Commission.</w:t>
      </w:r>
    </w:p>
    <w:p w:rsidR="00A84558" w:rsidRPr="00A84558" w:rsidRDefault="00A84558" w:rsidP="007931AF">
      <w:pPr>
        <w:numPr>
          <w:ilvl w:val="0"/>
          <w:numId w:val="2"/>
        </w:numPr>
        <w:spacing w:after="0" w:line="240" w:lineRule="auto"/>
        <w:contextualSpacing/>
        <w:rPr>
          <w:rFonts w:eastAsia="Times New Roman" w:cstheme="minorHAnsi"/>
          <w:sz w:val="24"/>
          <w:szCs w:val="24"/>
        </w:rPr>
      </w:pPr>
      <w:r w:rsidRPr="00A84558">
        <w:rPr>
          <w:rFonts w:eastAsia="Times New Roman" w:cstheme="minorHAnsi"/>
          <w:sz w:val="24"/>
          <w:szCs w:val="24"/>
        </w:rPr>
        <w:t>Current Washington Food Handlers Permit</w:t>
      </w:r>
    </w:p>
    <w:p w:rsidR="00A84558" w:rsidRPr="00A84558" w:rsidRDefault="00A84558" w:rsidP="00A84558">
      <w:pPr>
        <w:spacing w:after="0" w:line="240" w:lineRule="auto"/>
        <w:rPr>
          <w:rFonts w:eastAsia="Times New Roman" w:cstheme="minorHAnsi"/>
          <w:b/>
          <w:sz w:val="24"/>
          <w:szCs w:val="24"/>
          <w:u w:val="single"/>
        </w:rPr>
      </w:pPr>
    </w:p>
    <w:p w:rsidR="00A84558" w:rsidRPr="00A84558" w:rsidRDefault="00A84558" w:rsidP="00A84558">
      <w:pPr>
        <w:spacing w:after="0" w:line="240" w:lineRule="auto"/>
        <w:rPr>
          <w:rFonts w:eastAsia="Times New Roman" w:cstheme="minorHAnsi"/>
          <w:b/>
          <w:sz w:val="24"/>
          <w:szCs w:val="24"/>
          <w:u w:val="single"/>
        </w:rPr>
      </w:pPr>
      <w:r w:rsidRPr="00A84558">
        <w:rPr>
          <w:rFonts w:eastAsia="Times New Roman" w:cstheme="minorHAnsi"/>
          <w:b/>
          <w:sz w:val="24"/>
          <w:szCs w:val="24"/>
          <w:u w:val="single"/>
        </w:rPr>
        <w:t>PHYSICAL REQUIREMENTS</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Amount of force to lift, carry, push, pull, or otherwise move objects, including the human body.</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Involves heavy lifting. Exerting up to 25 pounds of force.</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Frequently involves standing for sustained periods of time.</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Occasionally requires crouching.</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Often requires walking or moving about to accomplish tasks.</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Constantly requires working with fingers rather than with the whole hand or arm.</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Constantly requires the ability to receive detailed information through oral communication, and to make fine discrimination in sound.</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Constantly requires verbally expressing or exchanging ideas or important instructions accurately, loudly, or quickly.</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Occasionally requires stooping which entails the use of the lower extremities and back muscles.</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Occasionally requires reaching by extending the hand(s) and arm(s) in any direction.</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Occasionally requires raising objects from a lower to a higher position or moving objects horizontally.</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Constantly requires repetitive movement of the wrists, hands, and/or fingers.</w:t>
      </w:r>
    </w:p>
    <w:p w:rsidR="00A84558" w:rsidRPr="00A84558" w:rsidRDefault="00A84558" w:rsidP="00A84558">
      <w:pPr>
        <w:numPr>
          <w:ilvl w:val="0"/>
          <w:numId w:val="1"/>
        </w:numPr>
        <w:tabs>
          <w:tab w:val="left" w:pos="3765"/>
        </w:tabs>
        <w:spacing w:after="0" w:line="240" w:lineRule="auto"/>
        <w:ind w:left="720"/>
        <w:rPr>
          <w:rFonts w:eastAsia="Times New Roman" w:cstheme="minorHAnsi"/>
          <w:sz w:val="24"/>
          <w:szCs w:val="24"/>
        </w:rPr>
      </w:pPr>
      <w:r w:rsidRPr="00A84558">
        <w:rPr>
          <w:rFonts w:eastAsia="Times New Roman" w:cstheme="minorHAnsi"/>
          <w:sz w:val="24"/>
          <w:szCs w:val="24"/>
        </w:rPr>
        <w:t xml:space="preserve">Requires clear vision at 20 inches or less, the ability to identify and distinguish color and to adjust focus. </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tabs>
          <w:tab w:val="left" w:pos="3765"/>
        </w:tabs>
        <w:spacing w:after="0" w:line="240" w:lineRule="auto"/>
        <w:rPr>
          <w:rFonts w:eastAsia="Times New Roman" w:cstheme="minorHAnsi"/>
          <w:b/>
          <w:sz w:val="24"/>
          <w:szCs w:val="24"/>
          <w:u w:val="single"/>
        </w:rPr>
      </w:pPr>
      <w:r w:rsidRPr="00A84558">
        <w:rPr>
          <w:rFonts w:eastAsia="Times New Roman" w:cstheme="minorHAnsi"/>
          <w:b/>
          <w:sz w:val="24"/>
          <w:szCs w:val="24"/>
          <w:u w:val="single"/>
        </w:rPr>
        <w:t>TYPICAL ENVIRONMENTAL CONDITIONS</w:t>
      </w:r>
    </w:p>
    <w:p w:rsidR="00A84558" w:rsidRPr="00A84558" w:rsidRDefault="00A84558" w:rsidP="00A84558">
      <w:pPr>
        <w:spacing w:after="0" w:line="240" w:lineRule="auto"/>
        <w:rPr>
          <w:rFonts w:eastAsia="Times New Roman" w:cstheme="minorHAnsi"/>
          <w:color w:val="FF0000"/>
          <w:sz w:val="24"/>
          <w:szCs w:val="24"/>
        </w:rPr>
      </w:pPr>
      <w:r w:rsidRPr="00A84558">
        <w:rPr>
          <w:rFonts w:eastAsia="Times New Roman" w:cstheme="minorHAnsi"/>
          <w:sz w:val="24"/>
          <w:szCs w:val="24"/>
        </w:rPr>
        <w:t>The w</w:t>
      </w:r>
      <w:r w:rsidR="009052B1">
        <w:rPr>
          <w:rFonts w:eastAsia="Times New Roman" w:cstheme="minorHAnsi"/>
          <w:sz w:val="24"/>
          <w:szCs w:val="24"/>
        </w:rPr>
        <w:t>orker is frequently subject to the outside</w:t>
      </w:r>
      <w:r w:rsidRPr="00A84558">
        <w:rPr>
          <w:rFonts w:eastAsia="Times New Roman" w:cstheme="minorHAnsi"/>
          <w:sz w:val="24"/>
          <w:szCs w:val="24"/>
        </w:rPr>
        <w:t xml:space="preserve"> </w:t>
      </w:r>
      <w:r w:rsidR="009052B1">
        <w:rPr>
          <w:rFonts w:eastAsia="Times New Roman" w:cstheme="minorHAnsi"/>
          <w:sz w:val="24"/>
          <w:szCs w:val="24"/>
        </w:rPr>
        <w:t xml:space="preserve">environmental conditions.  Even though the Food Truck is covered, the </w:t>
      </w:r>
      <w:r w:rsidRPr="00A84558">
        <w:rPr>
          <w:rFonts w:eastAsia="Times New Roman" w:cstheme="minorHAnsi"/>
          <w:sz w:val="24"/>
          <w:szCs w:val="24"/>
        </w:rPr>
        <w:t>weather conditions</w:t>
      </w:r>
      <w:r w:rsidR="009052B1">
        <w:rPr>
          <w:rFonts w:eastAsia="Times New Roman" w:cstheme="minorHAnsi"/>
          <w:sz w:val="24"/>
          <w:szCs w:val="24"/>
        </w:rPr>
        <w:t xml:space="preserve"> can vary and </w:t>
      </w:r>
      <w:r w:rsidRPr="00A84558">
        <w:rPr>
          <w:rFonts w:eastAsia="Times New Roman" w:cstheme="minorHAnsi"/>
          <w:sz w:val="24"/>
          <w:szCs w:val="24"/>
        </w:rPr>
        <w:t>not necessarily</w:t>
      </w:r>
      <w:r w:rsidR="009052B1">
        <w:rPr>
          <w:rFonts w:eastAsia="Times New Roman" w:cstheme="minorHAnsi"/>
          <w:sz w:val="24"/>
          <w:szCs w:val="24"/>
        </w:rPr>
        <w:t xml:space="preserve"> protect from temperature changes.</w:t>
      </w:r>
      <w:r w:rsidRPr="00A84558">
        <w:rPr>
          <w:rFonts w:eastAsia="Times New Roman" w:cstheme="minorHAnsi"/>
          <w:sz w:val="24"/>
          <w:szCs w:val="24"/>
        </w:rPr>
        <w:t xml:space="preserve"> The inside environment</w:t>
      </w:r>
      <w:r w:rsidR="009052B1">
        <w:rPr>
          <w:rFonts w:eastAsia="Times New Roman" w:cstheme="minorHAnsi"/>
          <w:sz w:val="24"/>
          <w:szCs w:val="24"/>
        </w:rPr>
        <w:t xml:space="preserve"> of the casino</w:t>
      </w:r>
      <w:r w:rsidRPr="00A84558">
        <w:rPr>
          <w:rFonts w:eastAsia="Times New Roman" w:cstheme="minorHAnsi"/>
          <w:sz w:val="24"/>
          <w:szCs w:val="24"/>
        </w:rPr>
        <w:t xml:space="preserve"> is often loud and stimulating. There is smoking permitted inside the casino facility</w:t>
      </w:r>
      <w:r w:rsidR="009052B1">
        <w:rPr>
          <w:rFonts w:eastAsia="Times New Roman" w:cstheme="minorHAnsi"/>
          <w:sz w:val="24"/>
          <w:szCs w:val="24"/>
        </w:rPr>
        <w:t>.</w:t>
      </w:r>
    </w:p>
    <w:p w:rsidR="00A84558" w:rsidRPr="00A84558" w:rsidRDefault="00A84558" w:rsidP="00A84558">
      <w:pPr>
        <w:tabs>
          <w:tab w:val="left" w:pos="3765"/>
        </w:tabs>
        <w:spacing w:after="0" w:line="240" w:lineRule="auto"/>
        <w:rPr>
          <w:rFonts w:eastAsia="Times New Roman" w:cstheme="minorHAnsi"/>
          <w:b/>
          <w:sz w:val="24"/>
          <w:szCs w:val="24"/>
          <w:u w:val="single"/>
        </w:rPr>
      </w:pPr>
    </w:p>
    <w:p w:rsidR="00A84558" w:rsidRPr="00A84558" w:rsidRDefault="00A84558" w:rsidP="00A84558">
      <w:pPr>
        <w:spacing w:after="0" w:line="240" w:lineRule="auto"/>
        <w:rPr>
          <w:rFonts w:eastAsia="Times New Roman" w:cstheme="minorHAnsi"/>
          <w:b/>
          <w:sz w:val="24"/>
          <w:szCs w:val="24"/>
          <w:u w:val="single"/>
        </w:rPr>
      </w:pPr>
      <w:r w:rsidRPr="00A84558">
        <w:rPr>
          <w:rFonts w:eastAsia="Times New Roman" w:cstheme="minorHAnsi"/>
          <w:b/>
          <w:sz w:val="24"/>
          <w:szCs w:val="24"/>
          <w:u w:val="single"/>
        </w:rPr>
        <w:t>TRAVEL REQUIREMENTS</w:t>
      </w:r>
    </w:p>
    <w:p w:rsidR="00A84558" w:rsidRPr="00A84558" w:rsidRDefault="00611E0A" w:rsidP="00A84558">
      <w:pPr>
        <w:tabs>
          <w:tab w:val="left" w:pos="3765"/>
        </w:tabs>
        <w:spacing w:after="0" w:line="240" w:lineRule="auto"/>
        <w:rPr>
          <w:rFonts w:eastAsia="Times New Roman" w:cstheme="minorHAnsi"/>
          <w:sz w:val="24"/>
          <w:szCs w:val="24"/>
        </w:rPr>
      </w:pPr>
      <w:r>
        <w:rPr>
          <w:rFonts w:eastAsia="Times New Roman" w:cstheme="minorHAnsi"/>
          <w:sz w:val="24"/>
          <w:szCs w:val="24"/>
        </w:rPr>
        <w:t>Regular local travel will be required for this position.</w:t>
      </w:r>
    </w:p>
    <w:p w:rsidR="00A84558" w:rsidRPr="00A84558" w:rsidRDefault="00A84558" w:rsidP="00A84558">
      <w:pPr>
        <w:tabs>
          <w:tab w:val="left" w:pos="3765"/>
        </w:tabs>
        <w:spacing w:after="0" w:line="240" w:lineRule="auto"/>
        <w:rPr>
          <w:rFonts w:eastAsia="Times New Roman" w:cstheme="minorHAnsi"/>
          <w:b/>
          <w:sz w:val="24"/>
          <w:szCs w:val="24"/>
          <w:u w:val="single"/>
        </w:rPr>
      </w:pPr>
    </w:p>
    <w:p w:rsidR="00A84558" w:rsidRDefault="00A84558"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Default="00611E0A" w:rsidP="00A84558">
      <w:pPr>
        <w:tabs>
          <w:tab w:val="left" w:pos="3765"/>
        </w:tabs>
        <w:spacing w:after="0" w:line="240" w:lineRule="auto"/>
        <w:rPr>
          <w:rFonts w:eastAsia="Times New Roman" w:cstheme="minorHAnsi"/>
          <w:b/>
          <w:sz w:val="24"/>
          <w:szCs w:val="24"/>
          <w:u w:val="single"/>
        </w:rPr>
      </w:pPr>
    </w:p>
    <w:p w:rsidR="00611E0A" w:rsidRPr="00A84558" w:rsidRDefault="00611E0A" w:rsidP="00A84558">
      <w:pPr>
        <w:tabs>
          <w:tab w:val="left" w:pos="3765"/>
        </w:tabs>
        <w:spacing w:after="0" w:line="240" w:lineRule="auto"/>
        <w:rPr>
          <w:rFonts w:eastAsia="Times New Roman" w:cstheme="minorHAnsi"/>
          <w:b/>
          <w:sz w:val="24"/>
          <w:szCs w:val="24"/>
          <w:u w:val="single"/>
        </w:rPr>
      </w:pPr>
    </w:p>
    <w:p w:rsidR="00A84558" w:rsidRPr="00A84558" w:rsidRDefault="00A84558" w:rsidP="00A84558">
      <w:pPr>
        <w:tabs>
          <w:tab w:val="left" w:pos="3765"/>
        </w:tabs>
        <w:spacing w:after="0" w:line="240" w:lineRule="auto"/>
        <w:rPr>
          <w:rFonts w:eastAsia="Times New Roman" w:cstheme="minorHAnsi"/>
          <w:b/>
          <w:sz w:val="24"/>
          <w:szCs w:val="24"/>
          <w:u w:val="single"/>
        </w:rPr>
      </w:pPr>
    </w:p>
    <w:p w:rsidR="00611E0A" w:rsidRDefault="00611E0A" w:rsidP="00A84558">
      <w:pPr>
        <w:spacing w:after="0" w:line="240" w:lineRule="auto"/>
        <w:rPr>
          <w:rFonts w:eastAsia="Times New Roman" w:cstheme="minorHAnsi"/>
          <w:b/>
          <w:sz w:val="24"/>
          <w:szCs w:val="24"/>
          <w:u w:val="single"/>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b/>
          <w:sz w:val="24"/>
          <w:szCs w:val="24"/>
          <w:u w:val="single"/>
        </w:rPr>
        <w:t>ACKNOWLEDGEMENT STATEMENT</w:t>
      </w: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By signing below, both employee and supervisor acknowledge that this Job Description will provide the basis for general duties and responsibilities related to the job, and associated evaluations thereof.</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u w:val="single"/>
        </w:rPr>
      </w:pP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Employee Signature</w:t>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t>Date</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Employee Name (Please Print)</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u w:val="single"/>
        </w:rPr>
      </w:pP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Supervisor Signature</w:t>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r>
      <w:r w:rsidRPr="00A84558">
        <w:rPr>
          <w:rFonts w:eastAsia="Times New Roman" w:cstheme="minorHAnsi"/>
          <w:sz w:val="24"/>
          <w:szCs w:val="24"/>
        </w:rPr>
        <w:tab/>
        <w:t>Date</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r w:rsidRPr="00A84558">
        <w:rPr>
          <w:rFonts w:eastAsia="Times New Roman" w:cstheme="minorHAnsi"/>
          <w:sz w:val="24"/>
          <w:szCs w:val="24"/>
          <w:u w:val="single"/>
        </w:rPr>
        <w:tab/>
      </w:r>
    </w:p>
    <w:p w:rsidR="00A84558" w:rsidRPr="00A84558" w:rsidRDefault="00A84558" w:rsidP="00A84558">
      <w:pPr>
        <w:spacing w:after="0" w:line="240" w:lineRule="auto"/>
        <w:rPr>
          <w:rFonts w:eastAsia="Times New Roman" w:cstheme="minorHAnsi"/>
          <w:sz w:val="24"/>
          <w:szCs w:val="24"/>
        </w:rPr>
      </w:pPr>
      <w:r w:rsidRPr="00A84558">
        <w:rPr>
          <w:rFonts w:eastAsia="Times New Roman" w:cstheme="minorHAnsi"/>
          <w:sz w:val="24"/>
          <w:szCs w:val="24"/>
        </w:rPr>
        <w:t>Supervisor Name (Please Print)</w:t>
      </w:r>
    </w:p>
    <w:p w:rsidR="00A84558" w:rsidRPr="00A84558" w:rsidRDefault="00A84558" w:rsidP="00A84558">
      <w:pPr>
        <w:spacing w:after="0" w:line="240" w:lineRule="auto"/>
        <w:rPr>
          <w:rFonts w:eastAsia="Times New Roman" w:cstheme="minorHAnsi"/>
          <w:sz w:val="24"/>
          <w:szCs w:val="24"/>
        </w:rPr>
      </w:pPr>
    </w:p>
    <w:p w:rsidR="00A84558" w:rsidRPr="00A84558" w:rsidRDefault="00A84558" w:rsidP="00A84558">
      <w:pPr>
        <w:spacing w:after="0" w:line="240" w:lineRule="auto"/>
        <w:rPr>
          <w:rFonts w:eastAsia="Times New Roman" w:cstheme="minorHAnsi"/>
          <w:b/>
          <w:smallCaps/>
          <w:sz w:val="24"/>
          <w:szCs w:val="24"/>
          <w:u w:val="single"/>
        </w:rPr>
      </w:pPr>
    </w:p>
    <w:p w:rsidR="00A84558" w:rsidRPr="00A84558" w:rsidRDefault="00A84558" w:rsidP="00A84558">
      <w:pPr>
        <w:pBdr>
          <w:top w:val="single" w:sz="4" w:space="1" w:color="auto"/>
        </w:pBdr>
        <w:spacing w:after="0" w:line="240" w:lineRule="auto"/>
        <w:rPr>
          <w:rFonts w:eastAsia="Times New Roman" w:cstheme="minorHAnsi"/>
          <w:i/>
          <w:sz w:val="24"/>
          <w:szCs w:val="24"/>
        </w:rPr>
      </w:pPr>
      <w:r w:rsidRPr="00A84558">
        <w:rPr>
          <w:rFonts w:eastAsia="Times New Roman" w:cstheme="minorHAnsi"/>
          <w:i/>
          <w:sz w:val="24"/>
          <w:szCs w:val="24"/>
        </w:rPr>
        <w:t>NKDC and its entities are committed to having a drug and alcohol free work environment.</w:t>
      </w:r>
    </w:p>
    <w:p w:rsidR="00A84558" w:rsidRPr="00A84558" w:rsidRDefault="00A84558" w:rsidP="00A84558">
      <w:pPr>
        <w:rPr>
          <w:sz w:val="24"/>
          <w:szCs w:val="24"/>
        </w:rPr>
      </w:pPr>
    </w:p>
    <w:p w:rsidR="006A0784" w:rsidRDefault="006A0784"/>
    <w:sectPr w:rsidR="006A078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E0" w:rsidRDefault="00D96EE0" w:rsidP="00A84558">
      <w:pPr>
        <w:spacing w:after="0" w:line="240" w:lineRule="auto"/>
      </w:pPr>
      <w:r>
        <w:separator/>
      </w:r>
    </w:p>
  </w:endnote>
  <w:endnote w:type="continuationSeparator" w:id="0">
    <w:p w:rsidR="00D96EE0" w:rsidRDefault="00D96EE0" w:rsidP="00A8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Pr="00D05A31" w:rsidRDefault="00611E0A">
    <w:pPr>
      <w:pStyle w:val="Footer"/>
      <w:rPr>
        <w:rFonts w:cstheme="minorHAnsi"/>
      </w:rPr>
    </w:pPr>
    <w:r>
      <w:rPr>
        <w:rFonts w:cstheme="minorHAnsi"/>
      </w:rPr>
      <w:t>200128</w:t>
    </w:r>
    <w:r w:rsidR="00AF02F1">
      <w:rPr>
        <w:rFonts w:cstheme="minorHAnsi"/>
      </w:rPr>
      <w:t xml:space="preserve"> Food Truck </w:t>
    </w:r>
    <w:r w:rsidR="00C72827">
      <w:rPr>
        <w:rFonts w:cstheme="minorHAnsi"/>
      </w:rPr>
      <w:t>Attendant</w:t>
    </w:r>
    <w:r w:rsidR="00C72827" w:rsidRPr="00D05A31">
      <w:rPr>
        <w:rFonts w:cstheme="minorHAnsi"/>
      </w:rPr>
      <w:t>/Cashier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E0" w:rsidRDefault="00D96EE0" w:rsidP="00A84558">
      <w:pPr>
        <w:spacing w:after="0" w:line="240" w:lineRule="auto"/>
      </w:pPr>
      <w:r>
        <w:separator/>
      </w:r>
    </w:p>
  </w:footnote>
  <w:footnote w:type="continuationSeparator" w:id="0">
    <w:p w:rsidR="00D96EE0" w:rsidRDefault="00D96EE0" w:rsidP="00A84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D05A31" w:rsidRDefault="00C72827" w:rsidP="006540C7">
    <w:pPr>
      <w:pStyle w:val="Header"/>
      <w:jc w:val="center"/>
      <w:rPr>
        <w:rFonts w:cstheme="minorHAnsi"/>
      </w:rPr>
    </w:pPr>
    <w:r w:rsidRPr="00D05A31">
      <w:rPr>
        <w:rFonts w:cstheme="minorHAnsi"/>
      </w:rPr>
      <w:t>Port Gamble S’Klallam Tribe</w:t>
    </w:r>
  </w:p>
  <w:p w:rsidR="006540C7" w:rsidRPr="00D05A31" w:rsidRDefault="00AF02F1" w:rsidP="006540C7">
    <w:pPr>
      <w:pStyle w:val="Header"/>
      <w:jc w:val="center"/>
      <w:rPr>
        <w:rFonts w:cstheme="minorHAnsi"/>
      </w:rPr>
    </w:pPr>
    <w:r>
      <w:rPr>
        <w:rFonts w:cstheme="minorHAnsi"/>
      </w:rPr>
      <w:t xml:space="preserve">Food Truck </w:t>
    </w:r>
    <w:r w:rsidR="00C72827" w:rsidRPr="00D05A31">
      <w:rPr>
        <w:rFonts w:cstheme="minorHAnsi"/>
      </w:rPr>
      <w:t>Attendant/Cashier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11351"/>
    <w:multiLevelType w:val="hybridMultilevel"/>
    <w:tmpl w:val="6F9C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402342"/>
    <w:multiLevelType w:val="hybridMultilevel"/>
    <w:tmpl w:val="8328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58"/>
    <w:rsid w:val="00167997"/>
    <w:rsid w:val="002851B3"/>
    <w:rsid w:val="002B32CE"/>
    <w:rsid w:val="00611E0A"/>
    <w:rsid w:val="006A0784"/>
    <w:rsid w:val="007931AF"/>
    <w:rsid w:val="009052B1"/>
    <w:rsid w:val="00A84558"/>
    <w:rsid w:val="00AF02F1"/>
    <w:rsid w:val="00C72827"/>
    <w:rsid w:val="00D96EE0"/>
    <w:rsid w:val="00DE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558"/>
  </w:style>
  <w:style w:type="paragraph" w:styleId="Footer">
    <w:name w:val="footer"/>
    <w:basedOn w:val="Normal"/>
    <w:link w:val="FooterChar"/>
    <w:uiPriority w:val="99"/>
    <w:unhideWhenUsed/>
    <w:rsid w:val="00A84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558"/>
  </w:style>
  <w:style w:type="paragraph" w:styleId="Footer">
    <w:name w:val="footer"/>
    <w:basedOn w:val="Normal"/>
    <w:link w:val="FooterChar"/>
    <w:uiPriority w:val="99"/>
    <w:unhideWhenUsed/>
    <w:rsid w:val="00A84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Fox</dc:creator>
  <cp:keywords/>
  <dc:description/>
  <cp:lastModifiedBy>Jonelle Grady</cp:lastModifiedBy>
  <cp:revision>3</cp:revision>
  <dcterms:created xsi:type="dcterms:W3CDTF">2020-02-03T20:11:00Z</dcterms:created>
  <dcterms:modified xsi:type="dcterms:W3CDTF">2022-03-09T23:42:00Z</dcterms:modified>
</cp:coreProperties>
</file>